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37953" w14:textId="60ACF637" w:rsidR="001A2447" w:rsidRDefault="00A23EA1" w:rsidP="001E1F4C">
      <w:pPr>
        <w:jc w:val="center"/>
        <w:rPr>
          <w:rFonts w:ascii="Times New Roman" w:hAnsi="Times New Roman" w:cs="Times New Roman"/>
          <w:lang w:val="en-CA"/>
        </w:rPr>
      </w:pPr>
      <w:r>
        <w:rPr>
          <w:rFonts w:ascii="Times New Roman" w:hAnsi="Times New Roman" w:cs="Times New Roman"/>
          <w:lang w:val="en-CA"/>
        </w:rPr>
        <w:t>“New York is Dying”: Policing Outdoor Sex Work</w:t>
      </w:r>
      <w:r w:rsidR="005D0267">
        <w:rPr>
          <w:rFonts w:ascii="Times New Roman" w:hAnsi="Times New Roman" w:cs="Times New Roman"/>
          <w:lang w:val="en-CA"/>
        </w:rPr>
        <w:t>ers</w:t>
      </w:r>
      <w:r>
        <w:rPr>
          <w:rFonts w:ascii="Times New Roman" w:hAnsi="Times New Roman" w:cs="Times New Roman"/>
          <w:lang w:val="en-CA"/>
        </w:rPr>
        <w:t xml:space="preserve"> in the Era of AIDS and Urban Renewal, 1981-88</w:t>
      </w:r>
    </w:p>
    <w:p w14:paraId="666E9703" w14:textId="3BA431AC" w:rsidR="00677BA6" w:rsidRDefault="00677BA6" w:rsidP="001E1F4C">
      <w:pPr>
        <w:jc w:val="center"/>
        <w:rPr>
          <w:rFonts w:ascii="Times New Roman" w:hAnsi="Times New Roman" w:cs="Times New Roman"/>
          <w:lang w:val="en-CA"/>
        </w:rPr>
      </w:pPr>
      <w:r>
        <w:rPr>
          <w:rFonts w:ascii="Times New Roman" w:hAnsi="Times New Roman" w:cs="Times New Roman"/>
          <w:lang w:val="en-CA"/>
        </w:rPr>
        <w:t>David Helps</w:t>
      </w:r>
    </w:p>
    <w:p w14:paraId="65E3DCE5" w14:textId="77777777" w:rsidR="001E1F4C" w:rsidRDefault="001E1F4C" w:rsidP="001E1F4C">
      <w:pPr>
        <w:jc w:val="center"/>
        <w:rPr>
          <w:rFonts w:ascii="Times New Roman" w:hAnsi="Times New Roman" w:cs="Times New Roman"/>
          <w:lang w:val="en-CA"/>
        </w:rPr>
      </w:pPr>
    </w:p>
    <w:p w14:paraId="7D9CD7D3" w14:textId="4227057F" w:rsidR="00CB3A78" w:rsidRDefault="00BC6A95" w:rsidP="0016462B">
      <w:pPr>
        <w:spacing w:line="480" w:lineRule="auto"/>
        <w:jc w:val="both"/>
        <w:outlineLvl w:val="0"/>
        <w:rPr>
          <w:rFonts w:ascii="Times New Roman" w:hAnsi="Times New Roman" w:cs="Times New Roman"/>
          <w:lang w:val="en-CA"/>
        </w:rPr>
      </w:pPr>
      <w:r>
        <w:rPr>
          <w:rFonts w:ascii="Times New Roman" w:hAnsi="Times New Roman" w:cs="Times New Roman"/>
          <w:lang w:val="en-CA"/>
        </w:rPr>
        <w:tab/>
      </w:r>
      <w:r w:rsidR="002E5D15">
        <w:rPr>
          <w:rFonts w:ascii="Times New Roman" w:hAnsi="Times New Roman" w:cs="Times New Roman"/>
          <w:lang w:val="en-CA"/>
        </w:rPr>
        <w:t xml:space="preserve">Sex worker </w:t>
      </w:r>
      <w:r w:rsidR="009B585F">
        <w:rPr>
          <w:rFonts w:ascii="Times New Roman" w:hAnsi="Times New Roman" w:cs="Times New Roman"/>
          <w:lang w:val="en-CA"/>
        </w:rPr>
        <w:t xml:space="preserve">Carol Leigh </w:t>
      </w:r>
      <w:r w:rsidR="002E5D15">
        <w:rPr>
          <w:rFonts w:ascii="Times New Roman" w:hAnsi="Times New Roman" w:cs="Times New Roman"/>
          <w:lang w:val="en-CA"/>
        </w:rPr>
        <w:t xml:space="preserve">was </w:t>
      </w:r>
      <w:r w:rsidR="00E43420">
        <w:rPr>
          <w:rFonts w:ascii="Times New Roman" w:hAnsi="Times New Roman" w:cs="Times New Roman"/>
          <w:lang w:val="en-CA"/>
        </w:rPr>
        <w:t xml:space="preserve">twenty-nine years old when New York City </w:t>
      </w:r>
      <w:r w:rsidR="00C81AD3">
        <w:rPr>
          <w:rFonts w:ascii="Times New Roman" w:hAnsi="Times New Roman" w:cs="Times New Roman"/>
          <w:lang w:val="en-CA"/>
        </w:rPr>
        <w:t xml:space="preserve">experienced its </w:t>
      </w:r>
      <w:r w:rsidR="00C851AD">
        <w:rPr>
          <w:rFonts w:ascii="Times New Roman" w:hAnsi="Times New Roman" w:cs="Times New Roman"/>
          <w:lang w:val="en-CA"/>
        </w:rPr>
        <w:t xml:space="preserve">first known AIDS death </w:t>
      </w:r>
      <w:r w:rsidR="00C5018F">
        <w:rPr>
          <w:rFonts w:ascii="Times New Roman" w:hAnsi="Times New Roman" w:cs="Times New Roman"/>
          <w:lang w:val="en-CA"/>
        </w:rPr>
        <w:t>in early 1981</w:t>
      </w:r>
      <w:r w:rsidR="00E43420">
        <w:rPr>
          <w:rFonts w:ascii="Times New Roman" w:hAnsi="Times New Roman" w:cs="Times New Roman"/>
          <w:lang w:val="en-CA"/>
        </w:rPr>
        <w:t>.</w:t>
      </w:r>
      <w:r w:rsidR="002E5D15">
        <w:rPr>
          <w:rFonts w:ascii="Times New Roman" w:hAnsi="Times New Roman" w:cs="Times New Roman"/>
          <w:lang w:val="en-CA"/>
        </w:rPr>
        <w:t xml:space="preserve"> </w:t>
      </w:r>
      <w:r w:rsidR="002755E8">
        <w:rPr>
          <w:rFonts w:ascii="Times New Roman" w:hAnsi="Times New Roman" w:cs="Times New Roman"/>
          <w:lang w:val="en-CA"/>
        </w:rPr>
        <w:t>Leigh first beca</w:t>
      </w:r>
      <w:r w:rsidR="002215F2">
        <w:rPr>
          <w:rFonts w:ascii="Times New Roman" w:hAnsi="Times New Roman" w:cs="Times New Roman"/>
          <w:lang w:val="en-CA"/>
        </w:rPr>
        <w:t xml:space="preserve">me involved in the sex industry of Manhattan’s Lower East Side as a young woman. </w:t>
      </w:r>
      <w:r w:rsidR="00A3630F">
        <w:rPr>
          <w:rFonts w:ascii="Times New Roman" w:hAnsi="Times New Roman" w:cs="Times New Roman"/>
          <w:lang w:val="en-CA"/>
        </w:rPr>
        <w:t xml:space="preserve">By the 1980s she </w:t>
      </w:r>
      <w:r w:rsidR="00C80B03">
        <w:rPr>
          <w:rFonts w:ascii="Times New Roman" w:hAnsi="Times New Roman" w:cs="Times New Roman"/>
          <w:lang w:val="en-CA"/>
        </w:rPr>
        <w:t>was working as a call girl in</w:t>
      </w:r>
      <w:r w:rsidR="00A3630F">
        <w:rPr>
          <w:rFonts w:ascii="Times New Roman" w:hAnsi="Times New Roman" w:cs="Times New Roman"/>
          <w:lang w:val="en-CA"/>
        </w:rPr>
        <w:t xml:space="preserve"> San Francisco, home of Call Off Your Old Tired Ethics</w:t>
      </w:r>
      <w:r w:rsidR="00A405C6">
        <w:rPr>
          <w:rFonts w:ascii="Times New Roman" w:hAnsi="Times New Roman" w:cs="Times New Roman"/>
          <w:lang w:val="en-CA"/>
        </w:rPr>
        <w:t xml:space="preserve"> (COYOTE)</w:t>
      </w:r>
      <w:r w:rsidR="00A3630F">
        <w:rPr>
          <w:rFonts w:ascii="Times New Roman" w:hAnsi="Times New Roman" w:cs="Times New Roman"/>
          <w:lang w:val="en-CA"/>
        </w:rPr>
        <w:t xml:space="preserve">, the sex worker rights organization with the largest national profile at the time. As Leigh remembered in the early 2000s, </w:t>
      </w:r>
      <w:r w:rsidR="00A3630F" w:rsidRPr="00A3630F">
        <w:rPr>
          <w:rFonts w:ascii="Times New Roman" w:hAnsi="Times New Roman" w:cs="Times New Roman"/>
          <w:lang w:val="en-CA"/>
        </w:rPr>
        <w:t xml:space="preserve">“I was seeing only five or six regular clients at the time, and most </w:t>
      </w:r>
      <w:r w:rsidR="00A3630F">
        <w:rPr>
          <w:rFonts w:ascii="Times New Roman" w:hAnsi="Times New Roman" w:cs="Times New Roman"/>
          <w:lang w:val="en-CA"/>
        </w:rPr>
        <w:t xml:space="preserve">of them were not using condoms.” </w:t>
      </w:r>
      <w:r w:rsidR="00AB6A83">
        <w:rPr>
          <w:rFonts w:ascii="Times New Roman" w:hAnsi="Times New Roman" w:cs="Times New Roman"/>
          <w:lang w:val="en-CA"/>
        </w:rPr>
        <w:t xml:space="preserve">The outbreak of AIDS, as it would come to be known by 1982, prompted COYOTE to increase their safer sex education work, an effort Leigh only half-realized would be essential to countering new legislative and rhetorical </w:t>
      </w:r>
      <w:r w:rsidR="00A405C6">
        <w:rPr>
          <w:rFonts w:ascii="Times New Roman" w:hAnsi="Times New Roman" w:cs="Times New Roman"/>
          <w:lang w:val="en-CA"/>
        </w:rPr>
        <w:t>attacks</w:t>
      </w:r>
      <w:r w:rsidR="00AB6A83">
        <w:rPr>
          <w:rFonts w:ascii="Times New Roman" w:hAnsi="Times New Roman" w:cs="Times New Roman"/>
          <w:lang w:val="en-CA"/>
        </w:rPr>
        <w:t xml:space="preserve"> on sex workers’ livelihoods. “</w:t>
      </w:r>
      <w:r w:rsidR="000A29BF" w:rsidRPr="004C2541">
        <w:rPr>
          <w:rFonts w:ascii="Times New Roman" w:hAnsi="Times New Roman"/>
          <w:lang w:val="en-CA"/>
        </w:rPr>
        <w:t>Little did I imagine</w:t>
      </w:r>
      <w:r w:rsidR="000A29BF">
        <w:rPr>
          <w:rFonts w:ascii="Times New Roman" w:hAnsi="Times New Roman"/>
          <w:lang w:val="en-CA"/>
        </w:rPr>
        <w:t>,” Leigh would later recall,</w:t>
      </w:r>
      <w:r w:rsidR="000A29BF" w:rsidRPr="004C2541">
        <w:rPr>
          <w:rFonts w:ascii="Times New Roman" w:hAnsi="Times New Roman"/>
          <w:lang w:val="en-CA"/>
        </w:rPr>
        <w:t xml:space="preserve"> </w:t>
      </w:r>
      <w:r w:rsidR="000A29BF">
        <w:rPr>
          <w:rFonts w:ascii="Times New Roman" w:hAnsi="Times New Roman"/>
          <w:lang w:val="en-CA"/>
        </w:rPr>
        <w:t>“</w:t>
      </w:r>
      <w:r w:rsidR="000A29BF" w:rsidRPr="004C2541">
        <w:rPr>
          <w:rFonts w:ascii="Times New Roman" w:hAnsi="Times New Roman"/>
          <w:lang w:val="en-CA"/>
        </w:rPr>
        <w:t>that my adventurous bent would cast me i</w:t>
      </w:r>
      <w:r w:rsidR="000A29BF">
        <w:rPr>
          <w:rFonts w:ascii="Times New Roman" w:hAnsi="Times New Roman"/>
          <w:lang w:val="en-CA"/>
        </w:rPr>
        <w:t>nto a modern day leper’s role.”</w:t>
      </w:r>
      <w:r w:rsidR="00B941DF">
        <w:rPr>
          <w:rStyle w:val="FootnoteReference"/>
          <w:rFonts w:ascii="Times New Roman" w:hAnsi="Times New Roman" w:cs="Times New Roman"/>
        </w:rPr>
        <w:footnoteReference w:id="1"/>
      </w:r>
    </w:p>
    <w:p w14:paraId="25180880" w14:textId="09E47CC8" w:rsidR="00BC6A95" w:rsidRDefault="00CB3A78" w:rsidP="00BC6A95">
      <w:pPr>
        <w:spacing w:line="480" w:lineRule="auto"/>
        <w:jc w:val="both"/>
        <w:rPr>
          <w:rFonts w:ascii="Times New Roman" w:hAnsi="Times New Roman"/>
          <w:lang w:val="en-CA"/>
        </w:rPr>
      </w:pPr>
      <w:r>
        <w:rPr>
          <w:rFonts w:ascii="Times New Roman" w:hAnsi="Times New Roman" w:cs="Times New Roman"/>
          <w:lang w:val="en-CA"/>
        </w:rPr>
        <w:tab/>
      </w:r>
      <w:r w:rsidR="004521A5">
        <w:rPr>
          <w:rFonts w:ascii="Times New Roman" w:hAnsi="Times New Roman"/>
          <w:lang w:val="en-CA"/>
        </w:rPr>
        <w:t>As a number of scholars have demonstrated, s</w:t>
      </w:r>
      <w:r w:rsidR="00BC6A95">
        <w:rPr>
          <w:rFonts w:ascii="Times New Roman" w:hAnsi="Times New Roman"/>
          <w:lang w:val="en-CA"/>
        </w:rPr>
        <w:t xml:space="preserve">ex workers have </w:t>
      </w:r>
      <w:r w:rsidR="00410774">
        <w:rPr>
          <w:rFonts w:ascii="Times New Roman" w:hAnsi="Times New Roman"/>
          <w:lang w:val="en-CA"/>
        </w:rPr>
        <w:t xml:space="preserve">historically </w:t>
      </w:r>
      <w:r w:rsidR="00B55EED">
        <w:rPr>
          <w:rFonts w:ascii="Times New Roman" w:hAnsi="Times New Roman"/>
          <w:lang w:val="en-CA"/>
        </w:rPr>
        <w:t>become</w:t>
      </w:r>
      <w:r w:rsidR="00B27A1D">
        <w:rPr>
          <w:rFonts w:ascii="Times New Roman" w:hAnsi="Times New Roman"/>
          <w:lang w:val="en-CA"/>
        </w:rPr>
        <w:t xml:space="preserve"> </w:t>
      </w:r>
      <w:r w:rsidR="00410774">
        <w:rPr>
          <w:rFonts w:ascii="Times New Roman" w:hAnsi="Times New Roman"/>
          <w:lang w:val="en-CA"/>
        </w:rPr>
        <w:t>scapegoats</w:t>
      </w:r>
      <w:r w:rsidR="00BC6A95">
        <w:rPr>
          <w:rFonts w:ascii="Times New Roman" w:hAnsi="Times New Roman"/>
          <w:lang w:val="en-CA"/>
        </w:rPr>
        <w:t xml:space="preserve"> in times of heightened moral anxiety.</w:t>
      </w:r>
      <w:r w:rsidR="00BC6A95">
        <w:rPr>
          <w:rStyle w:val="FootnoteReference"/>
          <w:rFonts w:ascii="Times New Roman" w:hAnsi="Times New Roman"/>
          <w:lang w:val="en-CA"/>
        </w:rPr>
        <w:footnoteReference w:id="2"/>
      </w:r>
      <w:r w:rsidR="00BC6A95">
        <w:rPr>
          <w:rFonts w:ascii="Times New Roman" w:hAnsi="Times New Roman"/>
          <w:lang w:val="en-CA"/>
        </w:rPr>
        <w:t xml:space="preserve"> However, work remains to be done to foreground the policing of sex work within the overlapping stories of AIDS and </w:t>
      </w:r>
      <w:r w:rsidR="00614BED">
        <w:rPr>
          <w:rFonts w:ascii="Times New Roman" w:hAnsi="Times New Roman"/>
          <w:lang w:val="en-CA"/>
        </w:rPr>
        <w:t>“</w:t>
      </w:r>
      <w:r w:rsidR="007A0067">
        <w:rPr>
          <w:rFonts w:ascii="Times New Roman" w:hAnsi="Times New Roman"/>
          <w:lang w:val="en-CA"/>
        </w:rPr>
        <w:t>urban decline</w:t>
      </w:r>
      <w:r w:rsidR="00BC6A95">
        <w:rPr>
          <w:rFonts w:ascii="Times New Roman" w:hAnsi="Times New Roman"/>
          <w:lang w:val="en-CA"/>
        </w:rPr>
        <w:t>.</w:t>
      </w:r>
      <w:r w:rsidR="00614BED">
        <w:rPr>
          <w:rFonts w:ascii="Times New Roman" w:hAnsi="Times New Roman"/>
          <w:lang w:val="en-CA"/>
        </w:rPr>
        <w:t>”</w:t>
      </w:r>
      <w:r w:rsidR="00BC6A95">
        <w:rPr>
          <w:rFonts w:ascii="Times New Roman" w:hAnsi="Times New Roman"/>
          <w:lang w:val="en-CA"/>
        </w:rPr>
        <w:t xml:space="preserve"> </w:t>
      </w:r>
      <w:r w:rsidR="00BB41BA">
        <w:rPr>
          <w:rFonts w:ascii="Times New Roman" w:hAnsi="Times New Roman"/>
          <w:lang w:val="en-CA"/>
        </w:rPr>
        <w:t>These</w:t>
      </w:r>
      <w:r w:rsidR="00BC6A95">
        <w:rPr>
          <w:rFonts w:ascii="Times New Roman" w:hAnsi="Times New Roman"/>
          <w:lang w:val="en-CA"/>
        </w:rPr>
        <w:t xml:space="preserve"> stories have been studied at length and each is closely associated with New York C</w:t>
      </w:r>
      <w:r w:rsidR="00BB41BA">
        <w:rPr>
          <w:rFonts w:ascii="Times New Roman" w:hAnsi="Times New Roman"/>
          <w:lang w:val="en-CA"/>
        </w:rPr>
        <w:t>ity in the American imagination. But their</w:t>
      </w:r>
      <w:r>
        <w:rPr>
          <w:rFonts w:ascii="Times New Roman" w:hAnsi="Times New Roman"/>
          <w:lang w:val="en-CA"/>
        </w:rPr>
        <w:t xml:space="preserve"> corresponding</w:t>
      </w:r>
      <w:r w:rsidR="00BC6A95">
        <w:rPr>
          <w:rFonts w:ascii="Times New Roman" w:hAnsi="Times New Roman"/>
          <w:lang w:val="en-CA"/>
        </w:rPr>
        <w:t xml:space="preserve"> moral panics entangled New York sex workers </w:t>
      </w:r>
      <w:r w:rsidR="00130079">
        <w:rPr>
          <w:rFonts w:ascii="Times New Roman" w:hAnsi="Times New Roman"/>
          <w:lang w:val="en-CA"/>
        </w:rPr>
        <w:t xml:space="preserve">in ways that </w:t>
      </w:r>
      <w:r w:rsidR="00BB41BA">
        <w:rPr>
          <w:rFonts w:ascii="Times New Roman" w:hAnsi="Times New Roman"/>
          <w:lang w:val="en-CA"/>
        </w:rPr>
        <w:t>can further our understanding of the</w:t>
      </w:r>
      <w:r w:rsidR="00130079">
        <w:rPr>
          <w:rFonts w:ascii="Times New Roman" w:hAnsi="Times New Roman"/>
          <w:lang w:val="en-CA"/>
        </w:rPr>
        <w:t xml:space="preserve"> histories of sexuality, policing, urban space, law, and American culture more broadly. </w:t>
      </w:r>
      <w:r w:rsidR="00AB7974">
        <w:rPr>
          <w:rFonts w:ascii="Times New Roman" w:hAnsi="Times New Roman"/>
          <w:lang w:val="en-CA"/>
        </w:rPr>
        <w:t>This essay will explore how</w:t>
      </w:r>
      <w:r w:rsidR="00130079">
        <w:rPr>
          <w:rFonts w:ascii="Times New Roman" w:hAnsi="Times New Roman"/>
          <w:lang w:val="en-CA"/>
        </w:rPr>
        <w:t xml:space="preserve"> official and popular discourses </w:t>
      </w:r>
      <w:r w:rsidR="00130079">
        <w:rPr>
          <w:rFonts w:ascii="Times New Roman" w:hAnsi="Times New Roman"/>
          <w:lang w:val="en-CA"/>
        </w:rPr>
        <w:lastRenderedPageBreak/>
        <w:t xml:space="preserve">surrounding HIV/AIDS and “urban decline” converged to target sex workers, </w:t>
      </w:r>
      <w:r w:rsidR="00475FF6">
        <w:rPr>
          <w:rFonts w:ascii="Times New Roman" w:hAnsi="Times New Roman"/>
          <w:lang w:val="en-CA"/>
        </w:rPr>
        <w:t>particularly</w:t>
      </w:r>
      <w:r w:rsidR="00EB5A16">
        <w:rPr>
          <w:rFonts w:ascii="Times New Roman" w:hAnsi="Times New Roman"/>
          <w:lang w:val="en-CA"/>
        </w:rPr>
        <w:t xml:space="preserve"> street-based </w:t>
      </w:r>
      <w:r w:rsidR="008C461F">
        <w:rPr>
          <w:rFonts w:ascii="Times New Roman" w:hAnsi="Times New Roman"/>
          <w:lang w:val="en-CA"/>
        </w:rPr>
        <w:t>women</w:t>
      </w:r>
      <w:r w:rsidR="00475FF6">
        <w:rPr>
          <w:rFonts w:ascii="Times New Roman" w:hAnsi="Times New Roman"/>
          <w:lang w:val="en-CA"/>
        </w:rPr>
        <w:t>, often</w:t>
      </w:r>
      <w:r w:rsidR="00EB5A16">
        <w:rPr>
          <w:rFonts w:ascii="Times New Roman" w:hAnsi="Times New Roman"/>
          <w:lang w:val="en-CA"/>
        </w:rPr>
        <w:t xml:space="preserve"> </w:t>
      </w:r>
      <w:r w:rsidR="00475FF6">
        <w:rPr>
          <w:rFonts w:ascii="Times New Roman" w:hAnsi="Times New Roman"/>
          <w:lang w:val="en-CA"/>
        </w:rPr>
        <w:t xml:space="preserve">referred to as </w:t>
      </w:r>
      <w:r w:rsidR="00EB5A16">
        <w:rPr>
          <w:rFonts w:ascii="Times New Roman" w:hAnsi="Times New Roman"/>
          <w:lang w:val="en-CA"/>
        </w:rPr>
        <w:t>“streetwalkers</w:t>
      </w:r>
      <w:r w:rsidR="00475FF6">
        <w:rPr>
          <w:rFonts w:ascii="Times New Roman" w:hAnsi="Times New Roman"/>
          <w:lang w:val="en-CA"/>
        </w:rPr>
        <w:t>.”</w:t>
      </w:r>
      <w:r w:rsidR="00C73145">
        <w:rPr>
          <w:rStyle w:val="FootnoteReference"/>
          <w:rFonts w:ascii="Times New Roman" w:hAnsi="Times New Roman"/>
          <w:lang w:val="en-CA"/>
        </w:rPr>
        <w:footnoteReference w:id="3"/>
      </w:r>
      <w:r w:rsidR="000D2FCA">
        <w:rPr>
          <w:rFonts w:ascii="Times New Roman" w:hAnsi="Times New Roman"/>
          <w:lang w:val="en-CA"/>
        </w:rPr>
        <w:t xml:space="preserve"> It focuses on the Lower East Side (including Alphabet City) and the area surrounding Times Square—two sites central to the battle</w:t>
      </w:r>
      <w:r w:rsidR="006E1478">
        <w:rPr>
          <w:rFonts w:ascii="Times New Roman" w:hAnsi="Times New Roman"/>
          <w:lang w:val="en-CA"/>
        </w:rPr>
        <w:t>s</w:t>
      </w:r>
      <w:r w:rsidR="000D2FCA">
        <w:rPr>
          <w:rFonts w:ascii="Times New Roman" w:hAnsi="Times New Roman"/>
          <w:lang w:val="en-CA"/>
        </w:rPr>
        <w:t xml:space="preserve"> over urban space </w:t>
      </w:r>
      <w:r w:rsidR="006E1478">
        <w:rPr>
          <w:rFonts w:ascii="Times New Roman" w:hAnsi="Times New Roman"/>
          <w:lang w:val="en-CA"/>
        </w:rPr>
        <w:t>and</w:t>
      </w:r>
      <w:r w:rsidR="000D2FCA">
        <w:rPr>
          <w:rFonts w:ascii="Times New Roman" w:hAnsi="Times New Roman"/>
          <w:lang w:val="en-CA"/>
        </w:rPr>
        <w:t xml:space="preserve"> </w:t>
      </w:r>
      <w:r w:rsidR="006E1478">
        <w:rPr>
          <w:rFonts w:ascii="Times New Roman" w:hAnsi="Times New Roman"/>
          <w:lang w:val="en-CA"/>
        </w:rPr>
        <w:t>New York City’s sex industry.</w:t>
      </w:r>
      <w:r w:rsidR="00AE0190">
        <w:rPr>
          <w:rFonts w:ascii="Times New Roman" w:hAnsi="Times New Roman"/>
          <w:lang w:val="en-CA"/>
        </w:rPr>
        <w:t xml:space="preserve"> </w:t>
      </w:r>
      <w:r w:rsidR="001C7AF1">
        <w:rPr>
          <w:rFonts w:ascii="Times New Roman" w:hAnsi="Times New Roman"/>
          <w:lang w:val="en-CA"/>
        </w:rPr>
        <w:t>N</w:t>
      </w:r>
      <w:r w:rsidR="00AE0190">
        <w:rPr>
          <w:rFonts w:ascii="Times New Roman" w:hAnsi="Times New Roman"/>
          <w:lang w:val="en-CA"/>
        </w:rPr>
        <w:t xml:space="preserve">arrowing our </w:t>
      </w:r>
      <w:r w:rsidR="00A6673C">
        <w:rPr>
          <w:rFonts w:ascii="Times New Roman" w:hAnsi="Times New Roman"/>
          <w:lang w:val="en-CA"/>
        </w:rPr>
        <w:t xml:space="preserve">aperture allows us to reconstruct the everyday contests </w:t>
      </w:r>
      <w:r w:rsidR="005B3936">
        <w:rPr>
          <w:rFonts w:ascii="Times New Roman" w:hAnsi="Times New Roman"/>
          <w:lang w:val="en-CA"/>
        </w:rPr>
        <w:t xml:space="preserve">which took place </w:t>
      </w:r>
      <w:r w:rsidR="00201D81">
        <w:rPr>
          <w:rFonts w:ascii="Times New Roman" w:hAnsi="Times New Roman"/>
          <w:lang w:val="en-CA"/>
        </w:rPr>
        <w:t xml:space="preserve">over particular </w:t>
      </w:r>
      <w:r w:rsidR="00102595">
        <w:rPr>
          <w:rFonts w:ascii="Times New Roman" w:hAnsi="Times New Roman"/>
          <w:lang w:val="en-CA"/>
        </w:rPr>
        <w:t xml:space="preserve">sex-working </w:t>
      </w:r>
      <w:r w:rsidR="00201D81">
        <w:rPr>
          <w:rFonts w:ascii="Times New Roman" w:hAnsi="Times New Roman"/>
          <w:lang w:val="en-CA"/>
        </w:rPr>
        <w:t>bodies and spaces and not others.</w:t>
      </w:r>
    </w:p>
    <w:p w14:paraId="092DE04D" w14:textId="52889632" w:rsidR="00F56F85" w:rsidRDefault="00EB5A16" w:rsidP="00BC6A95">
      <w:pPr>
        <w:spacing w:line="480" w:lineRule="auto"/>
        <w:jc w:val="both"/>
        <w:rPr>
          <w:rFonts w:ascii="Times New Roman" w:hAnsi="Times New Roman"/>
          <w:lang w:val="en-CA"/>
        </w:rPr>
      </w:pPr>
      <w:r>
        <w:rPr>
          <w:rFonts w:ascii="Times New Roman" w:hAnsi="Times New Roman"/>
          <w:lang w:val="en-CA"/>
        </w:rPr>
        <w:tab/>
        <w:t>Three</w:t>
      </w:r>
      <w:r w:rsidR="00CD59A6">
        <w:rPr>
          <w:rFonts w:ascii="Times New Roman" w:hAnsi="Times New Roman"/>
          <w:lang w:val="en-CA"/>
        </w:rPr>
        <w:t xml:space="preserve"> sources of power</w:t>
      </w:r>
      <w:r>
        <w:rPr>
          <w:rFonts w:ascii="Times New Roman" w:hAnsi="Times New Roman"/>
          <w:lang w:val="en-CA"/>
        </w:rPr>
        <w:t xml:space="preserve"> interacted to put streetwalkers at the centre of fears about the city’s moral and physical health. First, New Yorkers seized on an image of their city since the mid-1970s as a dangerous and vice-ridden metropolis to denigrate sex workers. Newspaper coverage and editorials, as well as blockbuster films set in New York City contributed to these anxieties. Metaphors of disease—including the language used to describe AIDS—were readily deployed against sex work to “explain” New York’s state of moral and social sickness. Second, medical studies, which were decontextualized and disseminated in newspapers, posited sex workers as a pathogenic pathway between the gay and straight populations. </w:t>
      </w:r>
      <w:r w:rsidR="006628EE">
        <w:rPr>
          <w:rFonts w:ascii="Times New Roman" w:hAnsi="Times New Roman"/>
          <w:lang w:val="en-CA"/>
        </w:rPr>
        <w:t xml:space="preserve">As the media </w:t>
      </w:r>
      <w:r w:rsidR="006A27CF">
        <w:rPr>
          <w:rFonts w:ascii="Times New Roman" w:hAnsi="Times New Roman"/>
          <w:lang w:val="en-CA"/>
        </w:rPr>
        <w:t>narrative</w:t>
      </w:r>
      <w:r w:rsidR="006628EE">
        <w:rPr>
          <w:rFonts w:ascii="Times New Roman" w:hAnsi="Times New Roman"/>
          <w:lang w:val="en-CA"/>
        </w:rPr>
        <w:t xml:space="preserve"> shifted from </w:t>
      </w:r>
      <w:r w:rsidR="00B2064C">
        <w:rPr>
          <w:rFonts w:ascii="Times New Roman" w:hAnsi="Times New Roman"/>
          <w:lang w:val="en-CA"/>
        </w:rPr>
        <w:t xml:space="preserve">one of </w:t>
      </w:r>
      <w:r w:rsidR="00C82FC4">
        <w:rPr>
          <w:rFonts w:ascii="Times New Roman" w:hAnsi="Times New Roman"/>
          <w:lang w:val="en-CA"/>
        </w:rPr>
        <w:t xml:space="preserve">an inexplicable disease limited to the gay community </w:t>
      </w:r>
      <w:r w:rsidR="00774FE2">
        <w:rPr>
          <w:rFonts w:ascii="Times New Roman" w:hAnsi="Times New Roman"/>
          <w:lang w:val="en-CA"/>
        </w:rPr>
        <w:t xml:space="preserve">to something all Americans should worry about, </w:t>
      </w:r>
      <w:r w:rsidR="00B2064C">
        <w:rPr>
          <w:rFonts w:ascii="Times New Roman" w:hAnsi="Times New Roman"/>
          <w:lang w:val="en-CA"/>
        </w:rPr>
        <w:t>the figure of the streetwalker</w:t>
      </w:r>
      <w:r w:rsidR="00774FE2">
        <w:rPr>
          <w:rFonts w:ascii="Times New Roman" w:hAnsi="Times New Roman"/>
          <w:lang w:val="en-CA"/>
        </w:rPr>
        <w:t xml:space="preserve"> became both an appealing explanatory device and a </w:t>
      </w:r>
      <w:r w:rsidR="007B5AC5">
        <w:rPr>
          <w:rFonts w:ascii="Times New Roman" w:hAnsi="Times New Roman"/>
          <w:lang w:val="en-CA"/>
        </w:rPr>
        <w:t>solemn</w:t>
      </w:r>
      <w:r w:rsidR="00774FE2">
        <w:rPr>
          <w:rFonts w:ascii="Times New Roman" w:hAnsi="Times New Roman"/>
          <w:lang w:val="en-CA"/>
        </w:rPr>
        <w:t xml:space="preserve"> </w:t>
      </w:r>
      <w:r w:rsidR="00C82FC4">
        <w:rPr>
          <w:rFonts w:ascii="Times New Roman" w:hAnsi="Times New Roman"/>
          <w:lang w:val="en-CA"/>
        </w:rPr>
        <w:t xml:space="preserve">moral </w:t>
      </w:r>
      <w:r w:rsidR="008F0990">
        <w:rPr>
          <w:rFonts w:ascii="Times New Roman" w:hAnsi="Times New Roman"/>
          <w:lang w:val="en-CA"/>
        </w:rPr>
        <w:t>warning</w:t>
      </w:r>
      <w:r w:rsidR="00B2064C">
        <w:rPr>
          <w:rFonts w:ascii="Times New Roman" w:hAnsi="Times New Roman"/>
          <w:lang w:val="en-CA"/>
        </w:rPr>
        <w:t>, demarcating the boundaries of acceptable behaviour</w:t>
      </w:r>
      <w:r w:rsidR="00774FE2">
        <w:rPr>
          <w:rFonts w:ascii="Times New Roman" w:hAnsi="Times New Roman"/>
          <w:lang w:val="en-CA"/>
        </w:rPr>
        <w:t xml:space="preserve">. </w:t>
      </w:r>
      <w:r>
        <w:rPr>
          <w:rFonts w:ascii="Times New Roman" w:hAnsi="Times New Roman"/>
          <w:lang w:val="en-CA"/>
        </w:rPr>
        <w:t>Third, as part of a larger campaign to “cl</w:t>
      </w:r>
      <w:r w:rsidR="00DD57BB">
        <w:rPr>
          <w:rFonts w:ascii="Times New Roman" w:hAnsi="Times New Roman"/>
          <w:lang w:val="en-CA"/>
        </w:rPr>
        <w:t>ean up” blighted areas, the New York Police Department</w:t>
      </w:r>
      <w:r>
        <w:rPr>
          <w:rFonts w:ascii="Times New Roman" w:hAnsi="Times New Roman"/>
          <w:lang w:val="en-CA"/>
        </w:rPr>
        <w:t xml:space="preserve"> became increasingly aggressive towards outdoor sex workers.</w:t>
      </w:r>
      <w:r w:rsidR="00CD59A6">
        <w:rPr>
          <w:rFonts w:ascii="Times New Roman" w:hAnsi="Times New Roman"/>
          <w:lang w:val="en-CA"/>
        </w:rPr>
        <w:t xml:space="preserve"> </w:t>
      </w:r>
      <w:r w:rsidR="00477B86">
        <w:rPr>
          <w:rFonts w:ascii="Times New Roman" w:hAnsi="Times New Roman"/>
          <w:lang w:val="en-CA"/>
        </w:rPr>
        <w:t xml:space="preserve">Despite the neutral language of New York State’s prostitution law after 1978, arrests continued to disproportionately affect women </w:t>
      </w:r>
      <w:r w:rsidR="007057AA">
        <w:rPr>
          <w:rFonts w:ascii="Times New Roman" w:hAnsi="Times New Roman"/>
          <w:lang w:val="en-CA"/>
        </w:rPr>
        <w:t>working from the street</w:t>
      </w:r>
      <w:r w:rsidR="00477B86">
        <w:rPr>
          <w:rFonts w:ascii="Times New Roman" w:hAnsi="Times New Roman"/>
          <w:lang w:val="en-CA"/>
        </w:rPr>
        <w:t>.</w:t>
      </w:r>
      <w:r w:rsidR="00F56F85">
        <w:rPr>
          <w:rFonts w:ascii="Times New Roman" w:hAnsi="Times New Roman"/>
          <w:lang w:val="en-CA"/>
        </w:rPr>
        <w:t xml:space="preserve"> </w:t>
      </w:r>
      <w:r w:rsidR="00052A8E">
        <w:rPr>
          <w:rFonts w:ascii="Times New Roman" w:hAnsi="Times New Roman"/>
          <w:lang w:val="en-CA"/>
        </w:rPr>
        <w:t xml:space="preserve">These factors combined to make street-based women in the sex trade a moral and biological threat to a </w:t>
      </w:r>
      <w:r w:rsidR="00B12B74">
        <w:rPr>
          <w:rFonts w:ascii="Times New Roman" w:hAnsi="Times New Roman"/>
          <w:lang w:val="en-CA"/>
        </w:rPr>
        <w:t xml:space="preserve">New York City imagined as </w:t>
      </w:r>
      <w:r w:rsidR="001A7FC8">
        <w:rPr>
          <w:rFonts w:ascii="Times New Roman" w:hAnsi="Times New Roman"/>
          <w:lang w:val="en-CA"/>
        </w:rPr>
        <w:t xml:space="preserve">sick and </w:t>
      </w:r>
      <w:r w:rsidR="00E86E3F">
        <w:rPr>
          <w:rFonts w:ascii="Times New Roman" w:hAnsi="Times New Roman"/>
          <w:lang w:val="en-CA"/>
        </w:rPr>
        <w:t>weakened by</w:t>
      </w:r>
      <w:r w:rsidR="00E40327">
        <w:rPr>
          <w:rFonts w:ascii="Times New Roman" w:hAnsi="Times New Roman"/>
          <w:lang w:val="en-CA"/>
        </w:rPr>
        <w:t xml:space="preserve"> </w:t>
      </w:r>
      <w:r w:rsidR="00052A8E">
        <w:rPr>
          <w:rFonts w:ascii="Times New Roman" w:hAnsi="Times New Roman"/>
          <w:lang w:val="en-CA"/>
        </w:rPr>
        <w:t xml:space="preserve">AIDS and </w:t>
      </w:r>
      <w:r w:rsidR="00451C71">
        <w:rPr>
          <w:rFonts w:ascii="Times New Roman" w:hAnsi="Times New Roman"/>
          <w:lang w:val="en-CA"/>
        </w:rPr>
        <w:t>the urban crisis.</w:t>
      </w:r>
    </w:p>
    <w:p w14:paraId="7814BAF6" w14:textId="456F2A06" w:rsidR="00AF1636" w:rsidRDefault="00F56F85" w:rsidP="00AF1636">
      <w:pPr>
        <w:spacing w:line="480" w:lineRule="auto"/>
        <w:jc w:val="both"/>
        <w:rPr>
          <w:rFonts w:ascii="Times New Roman" w:hAnsi="Times New Roman"/>
          <w:lang w:val="en-CA"/>
        </w:rPr>
      </w:pPr>
      <w:r>
        <w:rPr>
          <w:rFonts w:ascii="Times New Roman" w:hAnsi="Times New Roman"/>
          <w:lang w:val="en-CA"/>
        </w:rPr>
        <w:lastRenderedPageBreak/>
        <w:tab/>
      </w:r>
      <w:r w:rsidR="00CD59A6">
        <w:rPr>
          <w:rFonts w:ascii="Times New Roman" w:hAnsi="Times New Roman"/>
          <w:lang w:val="en-CA"/>
        </w:rPr>
        <w:t xml:space="preserve">These </w:t>
      </w:r>
      <w:r w:rsidR="00D713B4">
        <w:rPr>
          <w:rFonts w:ascii="Times New Roman" w:hAnsi="Times New Roman"/>
          <w:lang w:val="en-CA"/>
        </w:rPr>
        <w:t xml:space="preserve">discourses were created by </w:t>
      </w:r>
      <w:r w:rsidR="00CD59A6">
        <w:rPr>
          <w:rFonts w:ascii="Times New Roman" w:hAnsi="Times New Roman"/>
          <w:lang w:val="en-CA"/>
        </w:rPr>
        <w:t>historical actors—</w:t>
      </w:r>
      <w:r w:rsidR="00EC25F8">
        <w:rPr>
          <w:rFonts w:ascii="Times New Roman" w:hAnsi="Times New Roman"/>
          <w:lang w:val="en-CA"/>
        </w:rPr>
        <w:t xml:space="preserve">people with the officially-sanctioned </w:t>
      </w:r>
      <w:r w:rsidR="002077D7">
        <w:rPr>
          <w:rFonts w:ascii="Times New Roman" w:hAnsi="Times New Roman"/>
          <w:lang w:val="en-CA"/>
        </w:rPr>
        <w:t xml:space="preserve">occupational </w:t>
      </w:r>
      <w:r w:rsidR="00EC25F8">
        <w:rPr>
          <w:rFonts w:ascii="Times New Roman" w:hAnsi="Times New Roman"/>
          <w:lang w:val="en-CA"/>
        </w:rPr>
        <w:t>power to “know” and make known—including police, scientists, journalists, developers and members of government</w:t>
      </w:r>
      <w:r w:rsidR="00483675">
        <w:rPr>
          <w:rFonts w:ascii="Times New Roman" w:hAnsi="Times New Roman"/>
          <w:lang w:val="en-CA"/>
        </w:rPr>
        <w:t xml:space="preserve">. </w:t>
      </w:r>
      <w:r w:rsidR="00FE3AB2">
        <w:rPr>
          <w:rFonts w:ascii="Times New Roman" w:hAnsi="Times New Roman"/>
          <w:lang w:val="en-CA"/>
        </w:rPr>
        <w:t>An</w:t>
      </w:r>
      <w:r w:rsidR="00483675">
        <w:rPr>
          <w:rFonts w:ascii="Times New Roman" w:hAnsi="Times New Roman"/>
          <w:lang w:val="en-CA"/>
        </w:rPr>
        <w:t xml:space="preserve"> analysis of these discourses allows us to account for how power was mapped onto sex workers’ bodies, but a one-directional bird’</w:t>
      </w:r>
      <w:r w:rsidR="00F02343">
        <w:rPr>
          <w:rFonts w:ascii="Times New Roman" w:hAnsi="Times New Roman"/>
          <w:lang w:val="en-CA"/>
        </w:rPr>
        <w:t>s eye view of history obscures</w:t>
      </w:r>
      <w:r w:rsidR="00483675">
        <w:rPr>
          <w:rFonts w:ascii="Times New Roman" w:hAnsi="Times New Roman"/>
          <w:lang w:val="en-CA"/>
        </w:rPr>
        <w:t xml:space="preserve"> as much as it reveals. </w:t>
      </w:r>
      <w:r w:rsidR="00EE3C2E">
        <w:rPr>
          <w:rFonts w:ascii="Times New Roman" w:hAnsi="Times New Roman"/>
          <w:lang w:val="en-CA"/>
        </w:rPr>
        <w:t xml:space="preserve">As contested sites, the streets of New York </w:t>
      </w:r>
      <w:r w:rsidR="007F2EDA">
        <w:rPr>
          <w:rFonts w:ascii="Times New Roman" w:hAnsi="Times New Roman"/>
          <w:lang w:val="en-CA"/>
        </w:rPr>
        <w:t xml:space="preserve">City </w:t>
      </w:r>
      <w:r w:rsidR="00EE3C2E">
        <w:rPr>
          <w:rFonts w:ascii="Times New Roman" w:hAnsi="Times New Roman"/>
          <w:lang w:val="en-CA"/>
        </w:rPr>
        <w:t xml:space="preserve">provide a crucial vantage for studying policing. </w:t>
      </w:r>
      <w:r w:rsidR="00D713B4">
        <w:rPr>
          <w:rFonts w:ascii="Times New Roman" w:hAnsi="Times New Roman"/>
          <w:lang w:val="en-CA"/>
        </w:rPr>
        <w:t>I</w:t>
      </w:r>
      <w:r w:rsidR="00045FD4">
        <w:rPr>
          <w:rFonts w:ascii="Times New Roman" w:hAnsi="Times New Roman"/>
          <w:lang w:val="en-CA"/>
        </w:rPr>
        <w:t xml:space="preserve"> take seriously Miche</w:t>
      </w:r>
      <w:r w:rsidR="00B12C1A">
        <w:rPr>
          <w:rFonts w:ascii="Times New Roman" w:hAnsi="Times New Roman"/>
          <w:lang w:val="en-CA"/>
        </w:rPr>
        <w:t xml:space="preserve">l de Certeau’s call to “bring to light the clandestine forms taken </w:t>
      </w:r>
      <w:r w:rsidR="00D713B4">
        <w:rPr>
          <w:rFonts w:ascii="Times New Roman" w:hAnsi="Times New Roman"/>
          <w:lang w:val="en-CA"/>
        </w:rPr>
        <w:t xml:space="preserve">by </w:t>
      </w:r>
      <w:r w:rsidR="00B12C1A">
        <w:rPr>
          <w:rFonts w:ascii="Times New Roman" w:hAnsi="Times New Roman"/>
          <w:lang w:val="en-CA"/>
        </w:rPr>
        <w:t>the dispersed, tac</w:t>
      </w:r>
      <w:r w:rsidR="00BB41BA">
        <w:rPr>
          <w:rFonts w:ascii="Times New Roman" w:hAnsi="Times New Roman"/>
          <w:lang w:val="en-CA"/>
        </w:rPr>
        <w:t>tical, and makeshift creativity” of marginalized actors “</w:t>
      </w:r>
      <w:r w:rsidR="00B12C1A">
        <w:rPr>
          <w:rFonts w:ascii="Times New Roman" w:hAnsi="Times New Roman"/>
          <w:lang w:val="en-CA"/>
        </w:rPr>
        <w:t>caught in the nets of discipline.”</w:t>
      </w:r>
      <w:r w:rsidR="00B12C1A">
        <w:rPr>
          <w:rStyle w:val="FootnoteReference"/>
          <w:rFonts w:ascii="Times New Roman" w:hAnsi="Times New Roman"/>
          <w:lang w:val="en-CA"/>
        </w:rPr>
        <w:footnoteReference w:id="4"/>
      </w:r>
      <w:r w:rsidR="00B12C1A">
        <w:rPr>
          <w:rFonts w:ascii="Times New Roman" w:hAnsi="Times New Roman"/>
          <w:lang w:val="en-CA"/>
        </w:rPr>
        <w:t xml:space="preserve"> </w:t>
      </w:r>
      <w:r w:rsidR="00EA2044">
        <w:rPr>
          <w:rFonts w:ascii="Times New Roman" w:hAnsi="Times New Roman"/>
          <w:lang w:val="en-CA"/>
        </w:rPr>
        <w:t xml:space="preserve">Writing </w:t>
      </w:r>
      <w:r w:rsidR="004D38E5">
        <w:rPr>
          <w:rFonts w:ascii="Times New Roman" w:hAnsi="Times New Roman"/>
          <w:lang w:val="en-CA"/>
        </w:rPr>
        <w:t>this history</w:t>
      </w:r>
      <w:r w:rsidR="00DA2A4F">
        <w:rPr>
          <w:rFonts w:ascii="Times New Roman" w:hAnsi="Times New Roman"/>
          <w:lang w:val="en-CA"/>
        </w:rPr>
        <w:t xml:space="preserve">, then, </w:t>
      </w:r>
      <w:r w:rsidR="00EA2044">
        <w:rPr>
          <w:rFonts w:ascii="Times New Roman" w:hAnsi="Times New Roman"/>
          <w:lang w:val="en-CA"/>
        </w:rPr>
        <w:t>means emphasizing moments of friction</w:t>
      </w:r>
      <w:r w:rsidR="0053078B">
        <w:rPr>
          <w:rFonts w:ascii="Times New Roman" w:hAnsi="Times New Roman"/>
          <w:lang w:val="en-CA"/>
        </w:rPr>
        <w:t xml:space="preserve"> between people with unequal access to power</w:t>
      </w:r>
      <w:r w:rsidR="00EA2044">
        <w:rPr>
          <w:rFonts w:ascii="Times New Roman" w:hAnsi="Times New Roman"/>
          <w:lang w:val="en-CA"/>
        </w:rPr>
        <w:t xml:space="preserve">. </w:t>
      </w:r>
      <w:r w:rsidR="00A27F74">
        <w:rPr>
          <w:rFonts w:ascii="Times New Roman" w:hAnsi="Times New Roman"/>
          <w:lang w:val="en-CA"/>
        </w:rPr>
        <w:t>Discourse was never</w:t>
      </w:r>
      <w:r w:rsidR="00CA6611">
        <w:rPr>
          <w:rFonts w:ascii="Times New Roman" w:hAnsi="Times New Roman"/>
          <w:lang w:val="en-CA"/>
        </w:rPr>
        <w:t xml:space="preserve"> monolithic</w:t>
      </w:r>
      <w:r w:rsidR="00A31D38">
        <w:rPr>
          <w:rFonts w:ascii="Times New Roman" w:hAnsi="Times New Roman"/>
          <w:lang w:val="en-CA"/>
        </w:rPr>
        <w:t xml:space="preserve"> </w:t>
      </w:r>
      <w:r w:rsidR="00EC25F8">
        <w:rPr>
          <w:rFonts w:ascii="Times New Roman" w:hAnsi="Times New Roman"/>
          <w:lang w:val="en-CA"/>
        </w:rPr>
        <w:t>or uncontested: sex workers met an array o</w:t>
      </w:r>
      <w:r w:rsidR="000E1776">
        <w:rPr>
          <w:rFonts w:ascii="Times New Roman" w:hAnsi="Times New Roman"/>
          <w:lang w:val="en-CA"/>
        </w:rPr>
        <w:t xml:space="preserve">f popular assumptions about </w:t>
      </w:r>
      <w:r w:rsidR="00EC25F8">
        <w:rPr>
          <w:rFonts w:ascii="Times New Roman" w:hAnsi="Times New Roman"/>
          <w:lang w:val="en-CA"/>
        </w:rPr>
        <w:t xml:space="preserve">them by organizing and attempting to forge </w:t>
      </w:r>
      <w:r w:rsidR="000E1776">
        <w:rPr>
          <w:rFonts w:ascii="Times New Roman" w:hAnsi="Times New Roman"/>
          <w:lang w:val="en-CA"/>
        </w:rPr>
        <w:t>a counter-narrative</w:t>
      </w:r>
      <w:r w:rsidR="00EC25F8">
        <w:rPr>
          <w:rFonts w:ascii="Times New Roman" w:hAnsi="Times New Roman"/>
          <w:lang w:val="en-CA"/>
        </w:rPr>
        <w:t>. Their pursuit of self-representation was not always successful, but they used whatever resources were available to them, in order to</w:t>
      </w:r>
      <w:r w:rsidR="00EB6607">
        <w:rPr>
          <w:rFonts w:ascii="Times New Roman" w:hAnsi="Times New Roman"/>
          <w:lang w:val="en-CA"/>
        </w:rPr>
        <w:t xml:space="preserve"> </w:t>
      </w:r>
      <w:r w:rsidR="004303A1">
        <w:rPr>
          <w:rFonts w:ascii="Times New Roman" w:hAnsi="Times New Roman"/>
          <w:lang w:val="en-CA"/>
        </w:rPr>
        <w:t xml:space="preserve">mount moments of resistance and </w:t>
      </w:r>
      <w:r w:rsidR="00EC25F8">
        <w:rPr>
          <w:rFonts w:ascii="Times New Roman" w:hAnsi="Times New Roman"/>
          <w:lang w:val="en-CA"/>
        </w:rPr>
        <w:t>share strategies of survival within their ranks.</w:t>
      </w:r>
    </w:p>
    <w:p w14:paraId="04E83F9F" w14:textId="6A2085EF" w:rsidR="00535BA8" w:rsidRDefault="00332B5C" w:rsidP="0016462B">
      <w:pPr>
        <w:spacing w:line="480" w:lineRule="auto"/>
        <w:jc w:val="center"/>
        <w:outlineLvl w:val="0"/>
        <w:rPr>
          <w:rFonts w:ascii="Times New Roman" w:hAnsi="Times New Roman"/>
          <w:u w:val="single"/>
          <w:lang w:val="en-CA"/>
        </w:rPr>
      </w:pPr>
      <w:r>
        <w:rPr>
          <w:rFonts w:ascii="Times New Roman" w:hAnsi="Times New Roman"/>
          <w:u w:val="single"/>
          <w:lang w:val="en-CA"/>
        </w:rPr>
        <w:t xml:space="preserve">The </w:t>
      </w:r>
      <w:r w:rsidR="00535BA8">
        <w:rPr>
          <w:rFonts w:ascii="Times New Roman" w:hAnsi="Times New Roman"/>
          <w:u w:val="single"/>
          <w:lang w:val="en-CA"/>
        </w:rPr>
        <w:t xml:space="preserve">Urban Crisis and the </w:t>
      </w:r>
      <w:r w:rsidR="00894A73">
        <w:rPr>
          <w:rFonts w:ascii="Times New Roman" w:hAnsi="Times New Roman"/>
          <w:u w:val="single"/>
          <w:lang w:val="en-CA"/>
        </w:rPr>
        <w:t>Perpetual Death</w:t>
      </w:r>
      <w:r w:rsidR="00535BA8">
        <w:rPr>
          <w:rFonts w:ascii="Times New Roman" w:hAnsi="Times New Roman"/>
          <w:u w:val="single"/>
          <w:lang w:val="en-CA"/>
        </w:rPr>
        <w:t xml:space="preserve"> of New York City</w:t>
      </w:r>
    </w:p>
    <w:p w14:paraId="15EFFDDD" w14:textId="1D52D9EA" w:rsidR="00512A74" w:rsidRDefault="00535BA8" w:rsidP="00A34D67">
      <w:pPr>
        <w:spacing w:line="480" w:lineRule="auto"/>
        <w:jc w:val="both"/>
        <w:rPr>
          <w:rFonts w:ascii="Times New Roman" w:hAnsi="Times New Roman"/>
          <w:lang w:val="en-CA"/>
        </w:rPr>
      </w:pPr>
      <w:r>
        <w:rPr>
          <w:rFonts w:ascii="Times New Roman" w:hAnsi="Times New Roman"/>
          <w:lang w:val="en-CA"/>
        </w:rPr>
        <w:tab/>
      </w:r>
      <w:r w:rsidR="00DD0DBF">
        <w:rPr>
          <w:rFonts w:ascii="Times New Roman" w:hAnsi="Times New Roman"/>
          <w:lang w:val="en-CA"/>
        </w:rPr>
        <w:t>The vilification of stre</w:t>
      </w:r>
      <w:r w:rsidR="003A1C31">
        <w:rPr>
          <w:rFonts w:ascii="Times New Roman" w:hAnsi="Times New Roman"/>
          <w:lang w:val="en-CA"/>
        </w:rPr>
        <w:t>et-level sex workers built on a</w:t>
      </w:r>
      <w:r w:rsidR="00DD0DBF">
        <w:rPr>
          <w:rFonts w:ascii="Times New Roman" w:hAnsi="Times New Roman"/>
          <w:lang w:val="en-CA"/>
        </w:rPr>
        <w:t xml:space="preserve"> social imaginary of New York City that was highly familiar to residents and non-residents alike. </w:t>
      </w:r>
      <w:r w:rsidR="00352255">
        <w:rPr>
          <w:rFonts w:ascii="Times New Roman" w:hAnsi="Times New Roman"/>
          <w:lang w:val="en-CA"/>
        </w:rPr>
        <w:t xml:space="preserve">New Yorkers </w:t>
      </w:r>
      <w:r w:rsidR="00DD0DBF">
        <w:rPr>
          <w:rFonts w:ascii="Times New Roman" w:hAnsi="Times New Roman"/>
          <w:lang w:val="en-CA"/>
        </w:rPr>
        <w:t xml:space="preserve">themselves </w:t>
      </w:r>
      <w:r w:rsidR="00352255">
        <w:rPr>
          <w:rFonts w:ascii="Times New Roman" w:hAnsi="Times New Roman"/>
          <w:lang w:val="en-CA"/>
        </w:rPr>
        <w:t xml:space="preserve">drew upon an iconography </w:t>
      </w:r>
      <w:r w:rsidR="00DD0DBF">
        <w:rPr>
          <w:rFonts w:ascii="Times New Roman" w:hAnsi="Times New Roman"/>
          <w:lang w:val="en-CA"/>
        </w:rPr>
        <w:t xml:space="preserve">of characters who embodied the city’s vicious excess and squalor, its corruption and deprivation, its thrills and </w:t>
      </w:r>
      <w:r w:rsidR="008E4C73">
        <w:rPr>
          <w:rFonts w:ascii="Times New Roman" w:hAnsi="Times New Roman"/>
          <w:lang w:val="en-CA"/>
        </w:rPr>
        <w:t>terror.</w:t>
      </w:r>
      <w:r w:rsidR="00743C8D">
        <w:rPr>
          <w:rFonts w:ascii="Times New Roman" w:hAnsi="Times New Roman"/>
          <w:lang w:val="en-CA"/>
        </w:rPr>
        <w:t xml:space="preserve"> </w:t>
      </w:r>
      <w:r w:rsidR="003A2B43" w:rsidRPr="003A2B43">
        <w:rPr>
          <w:rFonts w:ascii="Times New Roman" w:hAnsi="Times New Roman"/>
        </w:rPr>
        <w:t>Films heightened the association between New York and the sex industry by depicting the city as an “ever-present world of drugs and prostitution.”</w:t>
      </w:r>
      <w:r w:rsidR="003A2B43">
        <w:rPr>
          <w:rStyle w:val="FootnoteReference"/>
          <w:rFonts w:ascii="Times New Roman" w:hAnsi="Times New Roman"/>
        </w:rPr>
        <w:footnoteReference w:id="5"/>
      </w:r>
      <w:r w:rsidR="003A2B43" w:rsidRPr="003A2B43">
        <w:rPr>
          <w:rFonts w:ascii="Times New Roman" w:hAnsi="Times New Roman"/>
        </w:rPr>
        <w:t xml:space="preserve"> </w:t>
      </w:r>
      <w:r w:rsidR="005C5950">
        <w:rPr>
          <w:rFonts w:ascii="Times New Roman" w:hAnsi="Times New Roman"/>
          <w:lang w:val="en-CA"/>
        </w:rPr>
        <w:t>Perhaps no example</w:t>
      </w:r>
      <w:r w:rsidR="00F1297C">
        <w:rPr>
          <w:rFonts w:ascii="Times New Roman" w:hAnsi="Times New Roman"/>
          <w:lang w:val="en-CA"/>
        </w:rPr>
        <w:t xml:space="preserve"> is more representative of this image of New York City than </w:t>
      </w:r>
      <w:r w:rsidR="00F1297C">
        <w:rPr>
          <w:rFonts w:ascii="Times New Roman" w:hAnsi="Times New Roman"/>
          <w:i/>
          <w:lang w:val="en-CA"/>
        </w:rPr>
        <w:t xml:space="preserve">Taxi Driver </w:t>
      </w:r>
      <w:r w:rsidR="00362311">
        <w:rPr>
          <w:rFonts w:ascii="Times New Roman" w:hAnsi="Times New Roman"/>
          <w:lang w:val="en-CA"/>
        </w:rPr>
        <w:t>(1976)</w:t>
      </w:r>
      <w:r w:rsidR="00BB14B6">
        <w:rPr>
          <w:rFonts w:ascii="Times New Roman" w:hAnsi="Times New Roman"/>
          <w:lang w:val="en-CA"/>
        </w:rPr>
        <w:t xml:space="preserve">, directed by Martin Scorsese on his way to becoming arguably the city’s most </w:t>
      </w:r>
      <w:r w:rsidR="00AD1D93">
        <w:rPr>
          <w:rFonts w:ascii="Times New Roman" w:hAnsi="Times New Roman"/>
          <w:lang w:val="en-CA"/>
        </w:rPr>
        <w:t>celebrated</w:t>
      </w:r>
      <w:r w:rsidR="00BB14B6">
        <w:rPr>
          <w:rFonts w:ascii="Times New Roman" w:hAnsi="Times New Roman"/>
          <w:lang w:val="en-CA"/>
        </w:rPr>
        <w:t xml:space="preserve"> </w:t>
      </w:r>
      <w:r w:rsidR="00BB14B6">
        <w:rPr>
          <w:rFonts w:ascii="Times New Roman" w:hAnsi="Times New Roman"/>
          <w:lang w:val="en-CA"/>
        </w:rPr>
        <w:lastRenderedPageBreak/>
        <w:t>filmmaker</w:t>
      </w:r>
      <w:r w:rsidR="00743C8D">
        <w:rPr>
          <w:rFonts w:ascii="Times New Roman" w:hAnsi="Times New Roman"/>
          <w:lang w:val="en-CA"/>
        </w:rPr>
        <w:t xml:space="preserve">. </w:t>
      </w:r>
      <w:r w:rsidR="004521A5">
        <w:rPr>
          <w:rFonts w:ascii="Times New Roman" w:hAnsi="Times New Roman"/>
          <w:lang w:val="en-CA"/>
        </w:rPr>
        <w:t>D</w:t>
      </w:r>
      <w:r w:rsidR="00B51C52">
        <w:rPr>
          <w:rFonts w:ascii="Times New Roman" w:hAnsi="Times New Roman"/>
          <w:lang w:val="en-CA"/>
        </w:rPr>
        <w:t xml:space="preserve">riven mad by the urban sleaze which he cannot escape, </w:t>
      </w:r>
      <w:r w:rsidR="004521A5">
        <w:rPr>
          <w:rFonts w:ascii="Times New Roman" w:hAnsi="Times New Roman"/>
          <w:lang w:val="en-CA"/>
        </w:rPr>
        <w:t>protagonist Travis Bickle expressed</w:t>
      </w:r>
      <w:r w:rsidR="00B51C52">
        <w:rPr>
          <w:rFonts w:ascii="Times New Roman" w:hAnsi="Times New Roman"/>
          <w:lang w:val="en-CA"/>
        </w:rPr>
        <w:t xml:space="preserve"> a homicidal desire to wipe the “scum” off the city’s streets. </w:t>
      </w:r>
      <w:r w:rsidR="00743C8D">
        <w:rPr>
          <w:rFonts w:ascii="Times New Roman" w:hAnsi="Times New Roman"/>
          <w:lang w:val="en-CA"/>
        </w:rPr>
        <w:t>The film</w:t>
      </w:r>
      <w:r w:rsidR="004521A5">
        <w:rPr>
          <w:rFonts w:ascii="Times New Roman" w:hAnsi="Times New Roman"/>
          <w:lang w:val="en-CA"/>
        </w:rPr>
        <w:t xml:space="preserve"> contained</w:t>
      </w:r>
      <w:r w:rsidR="00743C8D">
        <w:rPr>
          <w:rFonts w:ascii="Times New Roman" w:hAnsi="Times New Roman"/>
          <w:lang w:val="en-CA"/>
        </w:rPr>
        <w:t xml:space="preserve"> all the hallmark characters of seedy New York: a violent and murderous working-class stiff, a prostitute with a history of being abused, members of the mafia, </w:t>
      </w:r>
      <w:r w:rsidR="00B06DB5">
        <w:rPr>
          <w:rFonts w:ascii="Times New Roman" w:hAnsi="Times New Roman"/>
          <w:lang w:val="en-CA"/>
        </w:rPr>
        <w:t xml:space="preserve">and a corrupt political class. </w:t>
      </w:r>
      <w:r w:rsidR="00AD1D93">
        <w:rPr>
          <w:rFonts w:ascii="Times New Roman" w:hAnsi="Times New Roman"/>
          <w:lang w:val="en-CA"/>
        </w:rPr>
        <w:t xml:space="preserve">Films like </w:t>
      </w:r>
      <w:r w:rsidR="00AD1D93">
        <w:rPr>
          <w:rFonts w:ascii="Times New Roman" w:hAnsi="Times New Roman"/>
          <w:i/>
          <w:lang w:val="en-CA"/>
        </w:rPr>
        <w:t xml:space="preserve">Taxi Driver </w:t>
      </w:r>
      <w:r w:rsidR="00AD1D93">
        <w:rPr>
          <w:rFonts w:ascii="Times New Roman" w:hAnsi="Times New Roman"/>
          <w:lang w:val="en-CA"/>
        </w:rPr>
        <w:t xml:space="preserve">amplified the dire economic situation of the city with a cinematography of </w:t>
      </w:r>
      <w:r w:rsidR="00F841B1">
        <w:rPr>
          <w:rFonts w:ascii="Times New Roman" w:hAnsi="Times New Roman"/>
          <w:lang w:val="en-CA"/>
        </w:rPr>
        <w:t xml:space="preserve">municipal </w:t>
      </w:r>
      <w:r w:rsidR="00AD1D93">
        <w:rPr>
          <w:rFonts w:ascii="Times New Roman" w:hAnsi="Times New Roman"/>
          <w:lang w:val="en-CA"/>
        </w:rPr>
        <w:t>squalor and</w:t>
      </w:r>
      <w:r w:rsidR="00102975">
        <w:rPr>
          <w:rFonts w:ascii="Times New Roman" w:hAnsi="Times New Roman"/>
          <w:lang w:val="en-CA"/>
        </w:rPr>
        <w:t xml:space="preserve"> moral</w:t>
      </w:r>
      <w:r w:rsidR="00C874B6">
        <w:rPr>
          <w:rFonts w:ascii="Times New Roman" w:hAnsi="Times New Roman"/>
          <w:lang w:val="en-CA"/>
        </w:rPr>
        <w:t xml:space="preserve"> decay. In 1975, the</w:t>
      </w:r>
      <w:r w:rsidR="00352255">
        <w:rPr>
          <w:rFonts w:ascii="Times New Roman" w:hAnsi="Times New Roman"/>
          <w:lang w:val="en-CA"/>
        </w:rPr>
        <w:t xml:space="preserve"> </w:t>
      </w:r>
      <w:r w:rsidR="00EB1158">
        <w:rPr>
          <w:rFonts w:ascii="Times New Roman" w:hAnsi="Times New Roman"/>
          <w:i/>
          <w:lang w:val="en-CA"/>
        </w:rPr>
        <w:t>New York Daily News</w:t>
      </w:r>
      <w:r w:rsidR="00352255">
        <w:rPr>
          <w:rFonts w:ascii="Times New Roman" w:hAnsi="Times New Roman"/>
          <w:i/>
          <w:lang w:val="en-CA"/>
        </w:rPr>
        <w:t xml:space="preserve"> </w:t>
      </w:r>
      <w:r w:rsidR="00352255">
        <w:rPr>
          <w:rFonts w:ascii="Times New Roman" w:hAnsi="Times New Roman"/>
          <w:lang w:val="en-CA"/>
        </w:rPr>
        <w:t xml:space="preserve">famously plastered “FORD TO CITY: DROP DEAD” on </w:t>
      </w:r>
      <w:r w:rsidR="00B350D1">
        <w:rPr>
          <w:rFonts w:ascii="Times New Roman" w:hAnsi="Times New Roman"/>
          <w:lang w:val="en-CA"/>
        </w:rPr>
        <w:t>its cover</w:t>
      </w:r>
      <w:r w:rsidR="00AB2C4C">
        <w:rPr>
          <w:rFonts w:ascii="Times New Roman" w:hAnsi="Times New Roman"/>
          <w:lang w:val="en-CA"/>
        </w:rPr>
        <w:t xml:space="preserve"> when the president </w:t>
      </w:r>
      <w:r w:rsidR="00653201">
        <w:rPr>
          <w:rFonts w:ascii="Times New Roman" w:hAnsi="Times New Roman"/>
          <w:lang w:val="en-CA"/>
        </w:rPr>
        <w:t>scoffed at proposed bailout</w:t>
      </w:r>
      <w:r w:rsidR="00CE05BA">
        <w:rPr>
          <w:rFonts w:ascii="Times New Roman" w:hAnsi="Times New Roman"/>
          <w:lang w:val="en-CA"/>
        </w:rPr>
        <w:t>.</w:t>
      </w:r>
      <w:r w:rsidR="00470248">
        <w:rPr>
          <w:rStyle w:val="FootnoteReference"/>
          <w:rFonts w:ascii="Times New Roman" w:hAnsi="Times New Roman"/>
          <w:lang w:val="en-CA"/>
        </w:rPr>
        <w:footnoteReference w:id="6"/>
      </w:r>
      <w:r w:rsidR="00EB238F">
        <w:rPr>
          <w:rFonts w:ascii="Times New Roman" w:hAnsi="Times New Roman"/>
          <w:lang w:val="en-CA"/>
        </w:rPr>
        <w:t xml:space="preserve"> </w:t>
      </w:r>
      <w:r w:rsidR="00CE05BA">
        <w:rPr>
          <w:rFonts w:ascii="Times New Roman" w:hAnsi="Times New Roman"/>
          <w:lang w:val="en-CA"/>
        </w:rPr>
        <w:t>I</w:t>
      </w:r>
      <w:r w:rsidR="00C874B6">
        <w:rPr>
          <w:rFonts w:ascii="Times New Roman" w:hAnsi="Times New Roman"/>
          <w:lang w:val="en-CA"/>
        </w:rPr>
        <w:t xml:space="preserve">n the years that followed, </w:t>
      </w:r>
      <w:r w:rsidR="00EB238F">
        <w:rPr>
          <w:rFonts w:ascii="Times New Roman" w:hAnsi="Times New Roman"/>
          <w:lang w:val="en-CA"/>
        </w:rPr>
        <w:t xml:space="preserve">many New Yorkers believed their city </w:t>
      </w:r>
      <w:r w:rsidR="00DC7F8A">
        <w:rPr>
          <w:rFonts w:ascii="Times New Roman" w:hAnsi="Times New Roman"/>
          <w:lang w:val="en-CA"/>
        </w:rPr>
        <w:t>was well on its way to that fate.</w:t>
      </w:r>
    </w:p>
    <w:p w14:paraId="79FBF5AC" w14:textId="73969B6A" w:rsidR="00E25AE3" w:rsidRDefault="00512A74" w:rsidP="00BC0AFC">
      <w:pPr>
        <w:spacing w:line="480" w:lineRule="auto"/>
        <w:jc w:val="both"/>
        <w:rPr>
          <w:rFonts w:ascii="Times New Roman" w:hAnsi="Times New Roman"/>
          <w:lang w:val="en-CA"/>
        </w:rPr>
      </w:pPr>
      <w:r>
        <w:rPr>
          <w:rFonts w:ascii="Times New Roman" w:hAnsi="Times New Roman"/>
          <w:lang w:val="en-CA"/>
        </w:rPr>
        <w:tab/>
      </w:r>
      <w:r w:rsidR="00410A9F">
        <w:rPr>
          <w:rFonts w:ascii="Times New Roman" w:hAnsi="Times New Roman"/>
          <w:lang w:val="en-CA"/>
        </w:rPr>
        <w:t>The</w:t>
      </w:r>
      <w:r w:rsidR="007B686D">
        <w:rPr>
          <w:rFonts w:ascii="Times New Roman" w:hAnsi="Times New Roman"/>
          <w:lang w:val="en-CA"/>
        </w:rPr>
        <w:t xml:space="preserve"> cinematic </w:t>
      </w:r>
      <w:r w:rsidR="00410A9F">
        <w:rPr>
          <w:rFonts w:ascii="Times New Roman" w:hAnsi="Times New Roman"/>
          <w:lang w:val="en-CA"/>
        </w:rPr>
        <w:t>image of a</w:t>
      </w:r>
      <w:r w:rsidR="00186E56">
        <w:rPr>
          <w:rFonts w:ascii="Times New Roman" w:hAnsi="Times New Roman"/>
          <w:lang w:val="en-CA"/>
        </w:rPr>
        <w:t xml:space="preserve"> dying New York City,</w:t>
      </w:r>
      <w:r w:rsidR="00410A9F">
        <w:rPr>
          <w:rFonts w:ascii="Times New Roman" w:hAnsi="Times New Roman"/>
          <w:lang w:val="en-CA"/>
        </w:rPr>
        <w:t xml:space="preserve"> </w:t>
      </w:r>
      <w:r w:rsidR="00186E56">
        <w:rPr>
          <w:rFonts w:ascii="Times New Roman" w:hAnsi="Times New Roman"/>
          <w:lang w:val="en-CA"/>
        </w:rPr>
        <w:t xml:space="preserve">simultaneously </w:t>
      </w:r>
      <w:r w:rsidR="001556B1">
        <w:rPr>
          <w:rFonts w:ascii="Times New Roman" w:hAnsi="Times New Roman"/>
          <w:lang w:val="en-CA"/>
        </w:rPr>
        <w:t>depraved</w:t>
      </w:r>
      <w:r w:rsidR="00410A9F">
        <w:rPr>
          <w:rFonts w:ascii="Times New Roman" w:hAnsi="Times New Roman"/>
          <w:lang w:val="en-CA"/>
        </w:rPr>
        <w:t xml:space="preserve"> and underdeveloped</w:t>
      </w:r>
      <w:r w:rsidR="0067549B">
        <w:rPr>
          <w:rFonts w:ascii="Times New Roman" w:hAnsi="Times New Roman"/>
          <w:lang w:val="en-CA"/>
        </w:rPr>
        <w:t>,</w:t>
      </w:r>
      <w:r w:rsidR="00410A9F">
        <w:rPr>
          <w:rFonts w:ascii="Times New Roman" w:hAnsi="Times New Roman"/>
          <w:lang w:val="en-CA"/>
        </w:rPr>
        <w:t xml:space="preserve"> continued to resona</w:t>
      </w:r>
      <w:r w:rsidR="00B27095">
        <w:rPr>
          <w:rFonts w:ascii="Times New Roman" w:hAnsi="Times New Roman"/>
          <w:lang w:val="en-CA"/>
        </w:rPr>
        <w:t>te in</w:t>
      </w:r>
      <w:r w:rsidR="00C96F88">
        <w:rPr>
          <w:rFonts w:ascii="Times New Roman" w:hAnsi="Times New Roman"/>
          <w:lang w:val="en-CA"/>
        </w:rPr>
        <w:t xml:space="preserve"> the</w:t>
      </w:r>
      <w:r w:rsidR="0070302C">
        <w:rPr>
          <w:rFonts w:ascii="Times New Roman" w:hAnsi="Times New Roman"/>
          <w:lang w:val="en-CA"/>
        </w:rPr>
        <w:t xml:space="preserve"> </w:t>
      </w:r>
      <w:r w:rsidR="008A135E">
        <w:rPr>
          <w:rFonts w:ascii="Times New Roman" w:hAnsi="Times New Roman"/>
          <w:lang w:val="en-CA"/>
        </w:rPr>
        <w:t>1980s</w:t>
      </w:r>
      <w:r w:rsidR="0070302C">
        <w:rPr>
          <w:rFonts w:ascii="Times New Roman" w:hAnsi="Times New Roman"/>
          <w:lang w:val="en-CA"/>
        </w:rPr>
        <w:t>.</w:t>
      </w:r>
      <w:r w:rsidR="008B5173">
        <w:rPr>
          <w:rFonts w:ascii="Times New Roman" w:hAnsi="Times New Roman"/>
          <w:lang w:val="en-CA"/>
        </w:rPr>
        <w:t xml:space="preserve"> Manhattan’s Brian De Palma released </w:t>
      </w:r>
      <w:r w:rsidR="008B5173">
        <w:rPr>
          <w:rFonts w:ascii="Times New Roman" w:hAnsi="Times New Roman"/>
          <w:i/>
          <w:lang w:val="en-CA"/>
        </w:rPr>
        <w:t xml:space="preserve">Dressed to Kill </w:t>
      </w:r>
      <w:r w:rsidR="00B22FA4">
        <w:rPr>
          <w:rFonts w:ascii="Times New Roman" w:hAnsi="Times New Roman"/>
          <w:lang w:val="en-CA"/>
        </w:rPr>
        <w:t>in 1980—in</w:t>
      </w:r>
      <w:r w:rsidR="008B5173">
        <w:rPr>
          <w:rFonts w:ascii="Times New Roman" w:hAnsi="Times New Roman"/>
          <w:lang w:val="en-CA"/>
        </w:rPr>
        <w:t xml:space="preserve"> which a </w:t>
      </w:r>
      <w:r w:rsidR="009D7801">
        <w:rPr>
          <w:rFonts w:ascii="Times New Roman" w:hAnsi="Times New Roman"/>
          <w:lang w:val="en-CA"/>
        </w:rPr>
        <w:t>New York</w:t>
      </w:r>
      <w:r w:rsidR="008B5173">
        <w:rPr>
          <w:rFonts w:ascii="Times New Roman" w:hAnsi="Times New Roman"/>
          <w:lang w:val="en-CA"/>
        </w:rPr>
        <w:t xml:space="preserve"> pros</w:t>
      </w:r>
      <w:r w:rsidR="00B22FA4">
        <w:rPr>
          <w:rFonts w:ascii="Times New Roman" w:hAnsi="Times New Roman"/>
          <w:lang w:val="en-CA"/>
        </w:rPr>
        <w:t xml:space="preserve">titute is </w:t>
      </w:r>
      <w:r w:rsidR="00894A73">
        <w:rPr>
          <w:rFonts w:ascii="Times New Roman" w:hAnsi="Times New Roman"/>
          <w:lang w:val="en-CA"/>
        </w:rPr>
        <w:t>implicated</w:t>
      </w:r>
      <w:r w:rsidR="00B22FA4">
        <w:rPr>
          <w:rFonts w:ascii="Times New Roman" w:hAnsi="Times New Roman"/>
          <w:lang w:val="en-CA"/>
        </w:rPr>
        <w:t xml:space="preserve"> in a murder—t</w:t>
      </w:r>
      <w:r w:rsidR="008B5173">
        <w:rPr>
          <w:rFonts w:ascii="Times New Roman" w:hAnsi="Times New Roman"/>
          <w:lang w:val="en-CA"/>
        </w:rPr>
        <w:t>o critical acclaim and strong box office receipts.</w:t>
      </w:r>
      <w:r w:rsidR="002B2891">
        <w:rPr>
          <w:rFonts w:ascii="Times New Roman" w:hAnsi="Times New Roman"/>
          <w:lang w:val="en-CA"/>
        </w:rPr>
        <w:t xml:space="preserve"> In </w:t>
      </w:r>
      <w:r w:rsidR="002B2891">
        <w:rPr>
          <w:rFonts w:ascii="Times New Roman" w:hAnsi="Times New Roman"/>
          <w:i/>
          <w:lang w:val="en-CA"/>
        </w:rPr>
        <w:t>Escape From New York</w:t>
      </w:r>
      <w:r w:rsidR="002B2891">
        <w:rPr>
          <w:rFonts w:ascii="Times New Roman" w:hAnsi="Times New Roman"/>
          <w:lang w:val="en-CA"/>
        </w:rPr>
        <w:t xml:space="preserve"> (1981), </w:t>
      </w:r>
      <w:r w:rsidR="00CD3AB9">
        <w:rPr>
          <w:rFonts w:ascii="Times New Roman" w:hAnsi="Times New Roman"/>
          <w:lang w:val="en-CA"/>
        </w:rPr>
        <w:t>set seven years in</w:t>
      </w:r>
      <w:r w:rsidR="00DF288B">
        <w:rPr>
          <w:rFonts w:ascii="Times New Roman" w:hAnsi="Times New Roman"/>
          <w:lang w:val="en-CA"/>
        </w:rPr>
        <w:t>to</w:t>
      </w:r>
      <w:r w:rsidR="00CD3AB9">
        <w:rPr>
          <w:rFonts w:ascii="Times New Roman" w:hAnsi="Times New Roman"/>
          <w:lang w:val="en-CA"/>
        </w:rPr>
        <w:t xml:space="preserve"> the future, </w:t>
      </w:r>
      <w:r w:rsidR="002B2891">
        <w:rPr>
          <w:rFonts w:ascii="Times New Roman" w:hAnsi="Times New Roman"/>
          <w:lang w:val="en-CA"/>
        </w:rPr>
        <w:t xml:space="preserve">Manhattan has been converted into </w:t>
      </w:r>
      <w:r w:rsidR="00CD3AB9">
        <w:rPr>
          <w:rFonts w:ascii="Times New Roman" w:hAnsi="Times New Roman"/>
          <w:lang w:val="en-CA"/>
        </w:rPr>
        <w:t xml:space="preserve">a colossal </w:t>
      </w:r>
      <w:r w:rsidR="00BA678C">
        <w:rPr>
          <w:rFonts w:ascii="Times New Roman" w:hAnsi="Times New Roman"/>
          <w:lang w:val="en-CA"/>
        </w:rPr>
        <w:t>super-prison</w:t>
      </w:r>
      <w:r w:rsidR="002B2891">
        <w:rPr>
          <w:rFonts w:ascii="Times New Roman" w:hAnsi="Times New Roman"/>
          <w:lang w:val="en-CA"/>
        </w:rPr>
        <w:t xml:space="preserve"> </w:t>
      </w:r>
      <w:r w:rsidR="00CD3AB9">
        <w:rPr>
          <w:rFonts w:ascii="Times New Roman" w:hAnsi="Times New Roman"/>
          <w:lang w:val="en-CA"/>
        </w:rPr>
        <w:t>following a 400% increase in crime.</w:t>
      </w:r>
      <w:r w:rsidR="00410A9F">
        <w:rPr>
          <w:rFonts w:ascii="Times New Roman" w:hAnsi="Times New Roman"/>
          <w:lang w:val="en-CA"/>
        </w:rPr>
        <w:t xml:space="preserve"> </w:t>
      </w:r>
      <w:r w:rsidR="0070302C">
        <w:rPr>
          <w:rFonts w:ascii="Times New Roman" w:hAnsi="Times New Roman"/>
          <w:i/>
          <w:lang w:val="en-CA"/>
        </w:rPr>
        <w:t xml:space="preserve">Fear City </w:t>
      </w:r>
      <w:r w:rsidR="0070302C">
        <w:rPr>
          <w:rFonts w:ascii="Times New Roman" w:hAnsi="Times New Roman"/>
          <w:lang w:val="en-CA"/>
        </w:rPr>
        <w:t xml:space="preserve">(1984), directed by lifelong New Yorker Abel Ferrara, </w:t>
      </w:r>
      <w:r w:rsidR="00560359">
        <w:rPr>
          <w:rFonts w:ascii="Times New Roman" w:hAnsi="Times New Roman"/>
          <w:lang w:val="en-CA"/>
        </w:rPr>
        <w:t>mapped</w:t>
      </w:r>
      <w:r w:rsidR="001130B5">
        <w:rPr>
          <w:rFonts w:ascii="Times New Roman" w:hAnsi="Times New Roman"/>
          <w:lang w:val="en-CA"/>
        </w:rPr>
        <w:t xml:space="preserve"> a</w:t>
      </w:r>
      <w:r w:rsidR="00BC141F">
        <w:rPr>
          <w:rFonts w:ascii="Times New Roman" w:hAnsi="Times New Roman"/>
          <w:lang w:val="en-CA"/>
        </w:rPr>
        <w:t xml:space="preserve"> lurid geography of </w:t>
      </w:r>
      <w:r w:rsidR="00114168">
        <w:rPr>
          <w:rFonts w:ascii="Times New Roman" w:hAnsi="Times New Roman"/>
          <w:lang w:val="en-CA"/>
        </w:rPr>
        <w:t>Times Square</w:t>
      </w:r>
      <w:r w:rsidR="00BC141F">
        <w:rPr>
          <w:rFonts w:ascii="Times New Roman" w:hAnsi="Times New Roman"/>
          <w:lang w:val="en-CA"/>
        </w:rPr>
        <w:t xml:space="preserve"> </w:t>
      </w:r>
      <w:r w:rsidR="001F6040">
        <w:rPr>
          <w:rFonts w:ascii="Times New Roman" w:hAnsi="Times New Roman"/>
          <w:lang w:val="en-CA"/>
        </w:rPr>
        <w:t>with</w:t>
      </w:r>
      <w:r w:rsidR="00BC141F">
        <w:rPr>
          <w:rFonts w:ascii="Times New Roman" w:hAnsi="Times New Roman"/>
          <w:lang w:val="en-CA"/>
        </w:rPr>
        <w:t xml:space="preserve"> a plot centred on a serial </w:t>
      </w:r>
      <w:r w:rsidR="00894A73">
        <w:rPr>
          <w:rFonts w:ascii="Times New Roman" w:hAnsi="Times New Roman"/>
          <w:lang w:val="en-CA"/>
        </w:rPr>
        <w:t>killer who preys</w:t>
      </w:r>
      <w:r w:rsidR="00114168">
        <w:rPr>
          <w:rFonts w:ascii="Times New Roman" w:hAnsi="Times New Roman"/>
          <w:lang w:val="en-CA"/>
        </w:rPr>
        <w:t xml:space="preserve"> on strippers</w:t>
      </w:r>
      <w:r w:rsidR="00BC141F">
        <w:rPr>
          <w:rFonts w:ascii="Times New Roman" w:hAnsi="Times New Roman"/>
          <w:lang w:val="en-CA"/>
        </w:rPr>
        <w:t>. Other examples included the mob</w:t>
      </w:r>
      <w:r w:rsidR="008A4659">
        <w:rPr>
          <w:rFonts w:ascii="Times New Roman" w:hAnsi="Times New Roman"/>
          <w:lang w:val="en-CA"/>
        </w:rPr>
        <w:t>ster</w:t>
      </w:r>
      <w:r w:rsidR="00BC141F">
        <w:rPr>
          <w:rFonts w:ascii="Times New Roman" w:hAnsi="Times New Roman"/>
          <w:lang w:val="en-CA"/>
        </w:rPr>
        <w:t xml:space="preserve"> film </w:t>
      </w:r>
      <w:r w:rsidR="00BC141F">
        <w:rPr>
          <w:rFonts w:ascii="Times New Roman" w:hAnsi="Times New Roman"/>
          <w:i/>
          <w:lang w:val="en-CA"/>
        </w:rPr>
        <w:t xml:space="preserve">Alphabet City </w:t>
      </w:r>
      <w:r w:rsidR="00BC141F">
        <w:rPr>
          <w:rFonts w:ascii="Times New Roman" w:hAnsi="Times New Roman"/>
          <w:lang w:val="en-CA"/>
        </w:rPr>
        <w:t xml:space="preserve">(1984) </w:t>
      </w:r>
      <w:r w:rsidR="002721EE">
        <w:rPr>
          <w:rFonts w:ascii="Times New Roman" w:hAnsi="Times New Roman"/>
          <w:lang w:val="en-CA"/>
        </w:rPr>
        <w:t xml:space="preserve">and zeitgeist-defining </w:t>
      </w:r>
      <w:r w:rsidR="002721EE">
        <w:rPr>
          <w:rFonts w:ascii="Times New Roman" w:hAnsi="Times New Roman"/>
          <w:i/>
          <w:lang w:val="en-CA"/>
        </w:rPr>
        <w:t xml:space="preserve">Wall Street </w:t>
      </w:r>
      <w:r w:rsidR="002721EE">
        <w:rPr>
          <w:rFonts w:ascii="Times New Roman" w:hAnsi="Times New Roman"/>
          <w:lang w:val="en-CA"/>
        </w:rPr>
        <w:t xml:space="preserve">(1987), </w:t>
      </w:r>
      <w:r w:rsidR="00137ECD">
        <w:rPr>
          <w:rFonts w:ascii="Times New Roman" w:hAnsi="Times New Roman"/>
          <w:lang w:val="en-CA"/>
        </w:rPr>
        <w:t>both written and directed by New Yorkers.</w:t>
      </w:r>
    </w:p>
    <w:p w14:paraId="360ABD99" w14:textId="5A18B101" w:rsidR="00410A9F" w:rsidRDefault="00543330" w:rsidP="00BC0AFC">
      <w:pPr>
        <w:spacing w:line="480" w:lineRule="auto"/>
        <w:jc w:val="both"/>
        <w:rPr>
          <w:rFonts w:ascii="Times New Roman" w:hAnsi="Times New Roman"/>
          <w:lang w:val="en-CA"/>
        </w:rPr>
      </w:pPr>
      <w:r>
        <w:rPr>
          <w:rFonts w:ascii="Times New Roman" w:hAnsi="Times New Roman"/>
          <w:lang w:val="en-CA"/>
        </w:rPr>
        <w:tab/>
        <w:t>This</w:t>
      </w:r>
      <w:r w:rsidR="00BC141F">
        <w:rPr>
          <w:rFonts w:ascii="Times New Roman" w:hAnsi="Times New Roman"/>
          <w:lang w:val="en-CA"/>
        </w:rPr>
        <w:t xml:space="preserve"> trend culminated</w:t>
      </w:r>
      <w:r w:rsidR="00410A9F">
        <w:rPr>
          <w:rFonts w:ascii="Times New Roman" w:hAnsi="Times New Roman"/>
          <w:lang w:val="en-CA"/>
        </w:rPr>
        <w:t xml:space="preserve"> in the decade-capping eighth installment of the </w:t>
      </w:r>
      <w:r w:rsidR="00410A9F">
        <w:rPr>
          <w:rFonts w:ascii="Times New Roman" w:hAnsi="Times New Roman"/>
          <w:i/>
          <w:lang w:val="en-CA"/>
        </w:rPr>
        <w:t>Friday the 13</w:t>
      </w:r>
      <w:r w:rsidR="00410A9F" w:rsidRPr="00410A9F">
        <w:rPr>
          <w:rFonts w:ascii="Times New Roman" w:hAnsi="Times New Roman"/>
          <w:i/>
          <w:vertAlign w:val="superscript"/>
          <w:lang w:val="en-CA"/>
        </w:rPr>
        <w:t>th</w:t>
      </w:r>
      <w:r w:rsidR="00410A9F">
        <w:rPr>
          <w:rFonts w:ascii="Times New Roman" w:hAnsi="Times New Roman"/>
          <w:i/>
          <w:lang w:val="en-CA"/>
        </w:rPr>
        <w:t xml:space="preserve"> </w:t>
      </w:r>
      <w:r w:rsidR="00410A9F">
        <w:rPr>
          <w:rFonts w:ascii="Times New Roman" w:hAnsi="Times New Roman"/>
          <w:lang w:val="en-CA"/>
        </w:rPr>
        <w:t xml:space="preserve">franchise, subtitled, </w:t>
      </w:r>
      <w:r w:rsidR="00410A9F">
        <w:rPr>
          <w:rFonts w:ascii="Times New Roman" w:hAnsi="Times New Roman"/>
          <w:i/>
          <w:lang w:val="en-CA"/>
        </w:rPr>
        <w:t xml:space="preserve">Jason Takes Manhattan </w:t>
      </w:r>
      <w:r w:rsidR="00410A9F">
        <w:rPr>
          <w:rFonts w:ascii="Times New Roman" w:hAnsi="Times New Roman"/>
          <w:lang w:val="en-CA"/>
        </w:rPr>
        <w:t xml:space="preserve">(1989). </w:t>
      </w:r>
      <w:r w:rsidR="00234BA1">
        <w:rPr>
          <w:rFonts w:ascii="Times New Roman" w:hAnsi="Times New Roman"/>
          <w:lang w:val="en-CA"/>
        </w:rPr>
        <w:t xml:space="preserve">The film’s poster </w:t>
      </w:r>
      <w:r w:rsidR="00A82683">
        <w:rPr>
          <w:rFonts w:ascii="Times New Roman" w:hAnsi="Times New Roman"/>
          <w:lang w:val="en-CA"/>
        </w:rPr>
        <w:t>[Figure 1</w:t>
      </w:r>
      <w:r w:rsidR="00762052">
        <w:rPr>
          <w:rFonts w:ascii="Times New Roman" w:hAnsi="Times New Roman"/>
          <w:lang w:val="en-CA"/>
        </w:rPr>
        <w:t xml:space="preserve">] </w:t>
      </w:r>
      <w:r w:rsidR="00234BA1">
        <w:rPr>
          <w:rFonts w:ascii="Times New Roman" w:hAnsi="Times New Roman"/>
          <w:lang w:val="en-CA"/>
        </w:rPr>
        <w:t xml:space="preserve">shows the iconic hockey mask </w:t>
      </w:r>
      <w:r w:rsidR="00115ABD">
        <w:rPr>
          <w:rFonts w:ascii="Times New Roman" w:hAnsi="Times New Roman"/>
          <w:lang w:val="en-CA"/>
        </w:rPr>
        <w:t xml:space="preserve">of </w:t>
      </w:r>
      <w:r w:rsidR="00234BA1">
        <w:rPr>
          <w:rFonts w:ascii="Times New Roman" w:hAnsi="Times New Roman"/>
          <w:lang w:val="en-CA"/>
        </w:rPr>
        <w:t>Jason</w:t>
      </w:r>
      <w:r w:rsidR="003C261D">
        <w:rPr>
          <w:rFonts w:ascii="Times New Roman" w:hAnsi="Times New Roman"/>
          <w:lang w:val="en-CA"/>
        </w:rPr>
        <w:t>, the series’</w:t>
      </w:r>
      <w:r w:rsidR="00234BA1">
        <w:rPr>
          <w:rFonts w:ascii="Times New Roman" w:hAnsi="Times New Roman"/>
          <w:lang w:val="en-CA"/>
        </w:rPr>
        <w:t xml:space="preserve"> villain, bathed in the </w:t>
      </w:r>
      <w:r w:rsidR="003C261D">
        <w:rPr>
          <w:rFonts w:ascii="Times New Roman" w:hAnsi="Times New Roman"/>
          <w:lang w:val="en-CA"/>
        </w:rPr>
        <w:t>neon</w:t>
      </w:r>
      <w:r w:rsidR="000A4156">
        <w:rPr>
          <w:rFonts w:ascii="Times New Roman" w:hAnsi="Times New Roman"/>
          <w:lang w:val="en-CA"/>
        </w:rPr>
        <w:t xml:space="preserve"> red</w:t>
      </w:r>
      <w:r w:rsidR="00234BA1">
        <w:rPr>
          <w:rFonts w:ascii="Times New Roman" w:hAnsi="Times New Roman"/>
          <w:lang w:val="en-CA"/>
        </w:rPr>
        <w:t xml:space="preserve"> </w:t>
      </w:r>
      <w:r w:rsidR="00115ABD">
        <w:rPr>
          <w:rFonts w:ascii="Times New Roman" w:hAnsi="Times New Roman"/>
          <w:lang w:val="en-CA"/>
        </w:rPr>
        <w:t>glow</w:t>
      </w:r>
      <w:r w:rsidR="00234BA1">
        <w:rPr>
          <w:rFonts w:ascii="Times New Roman" w:hAnsi="Times New Roman"/>
          <w:lang w:val="en-CA"/>
        </w:rPr>
        <w:t xml:space="preserve"> of</w:t>
      </w:r>
      <w:r w:rsidR="003C261D">
        <w:rPr>
          <w:rFonts w:ascii="Times New Roman" w:hAnsi="Times New Roman"/>
          <w:lang w:val="en-CA"/>
        </w:rPr>
        <w:t xml:space="preserve"> </w:t>
      </w:r>
      <w:r w:rsidR="003A06D3">
        <w:rPr>
          <w:rFonts w:ascii="Times New Roman" w:hAnsi="Times New Roman"/>
          <w:lang w:val="en-CA"/>
        </w:rPr>
        <w:t>a</w:t>
      </w:r>
      <w:r w:rsidR="00234BA1">
        <w:rPr>
          <w:rFonts w:ascii="Times New Roman" w:hAnsi="Times New Roman"/>
          <w:lang w:val="en-CA"/>
        </w:rPr>
        <w:t xml:space="preserve"> </w:t>
      </w:r>
      <w:r w:rsidR="003C261D">
        <w:rPr>
          <w:rFonts w:ascii="Times New Roman" w:hAnsi="Times New Roman"/>
          <w:lang w:val="en-CA"/>
        </w:rPr>
        <w:t>red light district</w:t>
      </w:r>
      <w:r w:rsidR="00234BA1">
        <w:rPr>
          <w:rFonts w:ascii="Times New Roman" w:hAnsi="Times New Roman"/>
          <w:lang w:val="en-CA"/>
        </w:rPr>
        <w:t xml:space="preserve"> like Times Square. </w:t>
      </w:r>
      <w:r w:rsidR="004B6058">
        <w:rPr>
          <w:rFonts w:ascii="Times New Roman" w:hAnsi="Times New Roman"/>
          <w:lang w:val="en-CA"/>
        </w:rPr>
        <w:t xml:space="preserve">Jason’s mask is almost superfluous in his new </w:t>
      </w:r>
      <w:r w:rsidR="00145D15">
        <w:rPr>
          <w:rFonts w:ascii="Times New Roman" w:hAnsi="Times New Roman"/>
          <w:lang w:val="en-CA"/>
        </w:rPr>
        <w:t>home</w:t>
      </w:r>
      <w:r w:rsidR="00373B81">
        <w:rPr>
          <w:rFonts w:ascii="Times New Roman" w:hAnsi="Times New Roman"/>
          <w:lang w:val="en-CA"/>
        </w:rPr>
        <w:t>: the city’s density</w:t>
      </w:r>
      <w:r w:rsidR="003D3D78">
        <w:rPr>
          <w:rFonts w:ascii="Times New Roman" w:hAnsi="Times New Roman"/>
          <w:lang w:val="en-CA"/>
        </w:rPr>
        <w:t xml:space="preserve"> </w:t>
      </w:r>
      <w:r w:rsidR="00373B81">
        <w:rPr>
          <w:rFonts w:ascii="Times New Roman" w:hAnsi="Times New Roman"/>
          <w:lang w:val="en-CA"/>
        </w:rPr>
        <w:t>ensures</w:t>
      </w:r>
      <w:r w:rsidR="003D3D78">
        <w:rPr>
          <w:rFonts w:ascii="Times New Roman" w:hAnsi="Times New Roman"/>
          <w:lang w:val="en-CA"/>
        </w:rPr>
        <w:t xml:space="preserve"> his anonymity in ways </w:t>
      </w:r>
      <w:r w:rsidR="00145D15">
        <w:rPr>
          <w:rFonts w:ascii="Times New Roman" w:hAnsi="Times New Roman"/>
          <w:lang w:val="en-CA"/>
        </w:rPr>
        <w:t xml:space="preserve">the summer camp setting of the original film could not. </w:t>
      </w:r>
      <w:r w:rsidR="00234BA1">
        <w:rPr>
          <w:rFonts w:ascii="Times New Roman" w:hAnsi="Times New Roman"/>
          <w:lang w:val="en-CA"/>
        </w:rPr>
        <w:t>Below Jason’</w:t>
      </w:r>
      <w:r w:rsidR="003C261D">
        <w:rPr>
          <w:rFonts w:ascii="Times New Roman" w:hAnsi="Times New Roman"/>
          <w:lang w:val="en-CA"/>
        </w:rPr>
        <w:t xml:space="preserve">s mask is </w:t>
      </w:r>
      <w:r w:rsidR="003C261D">
        <w:rPr>
          <w:rFonts w:ascii="Times New Roman" w:hAnsi="Times New Roman"/>
          <w:lang w:val="en-CA"/>
        </w:rPr>
        <w:lastRenderedPageBreak/>
        <w:t xml:space="preserve">a </w:t>
      </w:r>
      <w:r w:rsidR="0078005A">
        <w:rPr>
          <w:rFonts w:ascii="Times New Roman" w:hAnsi="Times New Roman"/>
          <w:lang w:val="en-CA"/>
        </w:rPr>
        <w:t>Manhattan</w:t>
      </w:r>
      <w:r w:rsidR="003C261D">
        <w:rPr>
          <w:rFonts w:ascii="Times New Roman" w:hAnsi="Times New Roman"/>
          <w:lang w:val="en-CA"/>
        </w:rPr>
        <w:t xml:space="preserve"> skyline, which </w:t>
      </w:r>
      <w:r w:rsidR="00E66840">
        <w:rPr>
          <w:rFonts w:ascii="Times New Roman" w:hAnsi="Times New Roman"/>
          <w:lang w:val="en-CA"/>
        </w:rPr>
        <w:t>fades into his</w:t>
      </w:r>
      <w:r w:rsidR="003C261D">
        <w:rPr>
          <w:rFonts w:ascii="Times New Roman" w:hAnsi="Times New Roman"/>
          <w:lang w:val="en-CA"/>
        </w:rPr>
        <w:t xml:space="preserve"> bloody red portrait while being pierced by </w:t>
      </w:r>
      <w:r w:rsidR="00E66840">
        <w:rPr>
          <w:rFonts w:ascii="Times New Roman" w:hAnsi="Times New Roman"/>
          <w:lang w:val="en-CA"/>
        </w:rPr>
        <w:t>a knife Jason is wielding</w:t>
      </w:r>
      <w:r w:rsidR="003C261D">
        <w:rPr>
          <w:rFonts w:ascii="Times New Roman" w:hAnsi="Times New Roman"/>
          <w:lang w:val="en-CA"/>
        </w:rPr>
        <w:t xml:space="preserve">. Hovering above the entire scene is the film’s ominous tagline: “NEW YORK HAS A NEW PROBLEM,” a not-so-subtle allusion to the </w:t>
      </w:r>
      <w:r w:rsidR="008655DA">
        <w:rPr>
          <w:rFonts w:ascii="Times New Roman" w:hAnsi="Times New Roman"/>
          <w:lang w:val="en-CA"/>
        </w:rPr>
        <w:t xml:space="preserve">social </w:t>
      </w:r>
      <w:r w:rsidR="004B6058">
        <w:rPr>
          <w:rFonts w:ascii="Times New Roman" w:hAnsi="Times New Roman"/>
          <w:lang w:val="en-CA"/>
        </w:rPr>
        <w:t xml:space="preserve">contradictions of </w:t>
      </w:r>
      <w:r w:rsidR="00B973D8">
        <w:rPr>
          <w:rFonts w:ascii="Times New Roman" w:hAnsi="Times New Roman"/>
          <w:lang w:val="en-CA"/>
        </w:rPr>
        <w:t>a city divided by race and class</w:t>
      </w:r>
      <w:r w:rsidR="004B6058">
        <w:rPr>
          <w:rFonts w:ascii="Times New Roman" w:hAnsi="Times New Roman"/>
          <w:lang w:val="en-CA"/>
        </w:rPr>
        <w:t xml:space="preserve">, </w:t>
      </w:r>
      <w:r w:rsidR="00E95310">
        <w:rPr>
          <w:rFonts w:ascii="Times New Roman" w:hAnsi="Times New Roman"/>
          <w:lang w:val="en-CA"/>
        </w:rPr>
        <w:t xml:space="preserve">one </w:t>
      </w:r>
      <w:r w:rsidR="004B6058">
        <w:rPr>
          <w:rFonts w:ascii="Times New Roman" w:hAnsi="Times New Roman"/>
          <w:lang w:val="en-CA"/>
        </w:rPr>
        <w:t xml:space="preserve">where metropolitan glitz can never contain </w:t>
      </w:r>
      <w:r w:rsidR="005931E7">
        <w:rPr>
          <w:rFonts w:ascii="Times New Roman" w:hAnsi="Times New Roman"/>
          <w:lang w:val="en-CA"/>
        </w:rPr>
        <w:t>spectacles of</w:t>
      </w:r>
      <w:r w:rsidR="004B6058">
        <w:rPr>
          <w:rFonts w:ascii="Times New Roman" w:hAnsi="Times New Roman"/>
          <w:lang w:val="en-CA"/>
        </w:rPr>
        <w:t xml:space="preserve"> violence.</w:t>
      </w:r>
    </w:p>
    <w:p w14:paraId="20D007A7" w14:textId="5DECFF78" w:rsidR="00BF6C31" w:rsidRDefault="00DB143F" w:rsidP="00BF6C31">
      <w:pPr>
        <w:spacing w:line="480" w:lineRule="auto"/>
        <w:jc w:val="both"/>
        <w:rPr>
          <w:rFonts w:ascii="Times New Roman" w:hAnsi="Times New Roman" w:cs="Times New Roman"/>
          <w:lang w:val="en-CA"/>
        </w:rPr>
      </w:pPr>
      <w:r>
        <w:rPr>
          <w:noProof/>
        </w:rPr>
        <mc:AlternateContent>
          <mc:Choice Requires="wps">
            <w:drawing>
              <wp:anchor distT="0" distB="0" distL="114300" distR="114300" simplePos="0" relativeHeight="251660288" behindDoc="0" locked="0" layoutInCell="1" allowOverlap="1" wp14:anchorId="2212D984" wp14:editId="363FEB97">
                <wp:simplePos x="0" y="0"/>
                <wp:positionH relativeFrom="column">
                  <wp:posOffset>3940810</wp:posOffset>
                </wp:positionH>
                <wp:positionV relativeFrom="paragraph">
                  <wp:posOffset>3461385</wp:posOffset>
                </wp:positionV>
                <wp:extent cx="2207260" cy="2667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07260" cy="266700"/>
                        </a:xfrm>
                        <a:prstGeom prst="rect">
                          <a:avLst/>
                        </a:prstGeom>
                        <a:solidFill>
                          <a:prstClr val="white"/>
                        </a:solidFill>
                        <a:ln>
                          <a:noFill/>
                        </a:ln>
                        <a:effectLst/>
                      </wps:spPr>
                      <wps:txbx>
                        <w:txbxContent>
                          <w:p w14:paraId="29F05A38" w14:textId="033523E4" w:rsidR="0070738B" w:rsidRPr="00F74DD9" w:rsidRDefault="0070738B" w:rsidP="00651BA2">
                            <w:pPr>
                              <w:pStyle w:val="Caption"/>
                              <w:rPr>
                                <w:rFonts w:ascii="Times New Roman" w:hAnsi="Times New Roman" w:cs="Times New Roman"/>
                                <w:noProof/>
                              </w:rPr>
                            </w:pPr>
                            <w:r>
                              <w:t xml:space="preserve">Figure </w:t>
                            </w:r>
                            <w:r w:rsidR="0037076A">
                              <w:fldChar w:fldCharType="begin"/>
                            </w:r>
                            <w:r w:rsidR="0037076A">
                              <w:instrText xml:space="preserve"> SEQ Figure \* ARABIC </w:instrText>
                            </w:r>
                            <w:r w:rsidR="0037076A">
                              <w:fldChar w:fldCharType="separate"/>
                            </w:r>
                            <w:r>
                              <w:rPr>
                                <w:noProof/>
                              </w:rPr>
                              <w:t>1</w:t>
                            </w:r>
                            <w:r w:rsidR="0037076A">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w14:anchorId="2212D984" id="_x0000_t202" coordsize="21600,21600" o:spt="202" path="m0,0l0,21600,21600,21600,21600,0xe">
                <v:stroke joinstyle="miter"/>
                <v:path gradientshapeok="t" o:connecttype="rect"/>
              </v:shapetype>
              <v:shape id="Text Box 2" o:spid="_x0000_s1026" type="#_x0000_t202" style="position:absolute;left:0;text-align:left;margin-left:310.3pt;margin-top:272.55pt;width:173.8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" stroked="f">
                <v:textbox style="mso-fit-shape-to-text:t" inset="0,0,0,0">
                  <w:txbxContent>
                    <w:p w14:paraId="29F05A38" w14:textId="033523E4" w:rsidR="0070738B" w:rsidRPr="00F74DD9" w:rsidRDefault="0070738B" w:rsidP="00651BA2">
                      <w:pPr>
                        <w:pStyle w:val="Caption"/>
                        <w:rPr>
                          <w:rFonts w:ascii="Times New Roman" w:hAnsi="Times New Roman" w:cs="Times New Roman"/>
                          <w:noProof/>
                        </w:rPr>
                      </w:pPr>
                      <w:r>
                        <w:t xml:space="preserve">Figure </w:t>
                      </w:r>
                      <w:fldSimple w:instr=" SEQ Figure \* ARABIC ">
                        <w:r>
                          <w:rPr>
                            <w:noProof/>
                          </w:rPr>
                          <w:t>1</w:t>
                        </w:r>
                      </w:fldSimple>
                    </w:p>
                  </w:txbxContent>
                </v:textbox>
                <w10:wrap type="square"/>
              </v:shape>
            </w:pict>
          </mc:Fallback>
        </mc:AlternateContent>
      </w:r>
      <w:r>
        <w:rPr>
          <w:rFonts w:ascii="Times New Roman" w:hAnsi="Times New Roman" w:cs="Times New Roman"/>
          <w:noProof/>
        </w:rPr>
        <w:drawing>
          <wp:anchor distT="0" distB="0" distL="114300" distR="114300" simplePos="0" relativeHeight="251658240" behindDoc="0" locked="0" layoutInCell="1" allowOverlap="1" wp14:anchorId="1207E4A7" wp14:editId="03AA758C">
            <wp:simplePos x="0" y="0"/>
            <wp:positionH relativeFrom="column">
              <wp:posOffset>3940810</wp:posOffset>
            </wp:positionH>
            <wp:positionV relativeFrom="paragraph">
              <wp:posOffset>143510</wp:posOffset>
            </wp:positionV>
            <wp:extent cx="2207260" cy="3284855"/>
            <wp:effectExtent l="0" t="0" r="2540" b="0"/>
            <wp:wrapSquare wrapText="bothSides"/>
            <wp:docPr id="1" name="Picture 1" descr="Friday_the_13th_Part_VIII_-_Jason_Takes_Manhattan_(1989)_theatrical_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day_the_13th_Part_VIII_-_Jason_Takes_Manhattan_(1989)_theatrical_pos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260" cy="328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C31">
        <w:rPr>
          <w:rFonts w:ascii="Times New Roman" w:hAnsi="Times New Roman"/>
          <w:lang w:val="en-CA"/>
        </w:rPr>
        <w:tab/>
        <w:t xml:space="preserve">In this cultural landscape, it should come as no surprise that New Yorkers drew on the tropes of these popular films to express their disdain for outdoor sex workers. </w:t>
      </w:r>
      <w:r w:rsidR="00BF6C31" w:rsidRPr="00454034">
        <w:rPr>
          <w:rFonts w:ascii="Times New Roman" w:hAnsi="Times New Roman" w:cs="Times New Roman"/>
          <w:lang w:val="en-CA"/>
        </w:rPr>
        <w:t>The “streetwalker,” “hustler” or “hooker” was on</w:t>
      </w:r>
      <w:r w:rsidR="00BF6C31">
        <w:rPr>
          <w:rFonts w:ascii="Times New Roman" w:hAnsi="Times New Roman" w:cs="Times New Roman"/>
          <w:lang w:val="en-CA"/>
        </w:rPr>
        <w:t xml:space="preserve">e of the central symbols in the tense response to New York’s economic crisis, </w:t>
      </w:r>
      <w:r w:rsidR="00A65264">
        <w:rPr>
          <w:rFonts w:ascii="Times New Roman" w:hAnsi="Times New Roman" w:cs="Times New Roman"/>
          <w:lang w:val="en-CA"/>
        </w:rPr>
        <w:t xml:space="preserve">joined by </w:t>
      </w:r>
      <w:r w:rsidR="00D01271">
        <w:rPr>
          <w:rFonts w:ascii="Times New Roman" w:hAnsi="Times New Roman" w:cs="Times New Roman"/>
          <w:lang w:val="en-CA"/>
        </w:rPr>
        <w:t>the “</w:t>
      </w:r>
      <w:r w:rsidR="00A65264" w:rsidRPr="00454034">
        <w:rPr>
          <w:rFonts w:ascii="Times New Roman" w:hAnsi="Times New Roman" w:cs="Times New Roman"/>
          <w:lang w:val="en-CA"/>
        </w:rPr>
        <w:t xml:space="preserve">bag lady,” the </w:t>
      </w:r>
      <w:r w:rsidR="00A65264">
        <w:rPr>
          <w:rFonts w:ascii="Times New Roman" w:hAnsi="Times New Roman" w:cs="Times New Roman"/>
          <w:lang w:val="en-CA"/>
        </w:rPr>
        <w:t>“drug pusher,” and the “vagrant.”</w:t>
      </w:r>
      <w:r w:rsidR="00467923">
        <w:rPr>
          <w:rFonts w:ascii="Times New Roman" w:hAnsi="Times New Roman" w:cs="Times New Roman"/>
          <w:lang w:val="en-CA"/>
        </w:rPr>
        <w:t xml:space="preserve"> </w:t>
      </w:r>
      <w:r w:rsidR="004218B4">
        <w:rPr>
          <w:rFonts w:ascii="Times New Roman" w:hAnsi="Times New Roman" w:cs="Times New Roman"/>
          <w:lang w:val="en-CA"/>
        </w:rPr>
        <w:t>Tabloids and “serious” newspapers alike announced “NEW YORK IS FACING ‘CRISIS’ ON VAGRANTS”</w:t>
      </w:r>
      <w:r w:rsidR="00A7130D">
        <w:rPr>
          <w:rStyle w:val="FootnoteReference"/>
          <w:rFonts w:ascii="Times New Roman" w:hAnsi="Times New Roman" w:cs="Times New Roman"/>
          <w:lang w:val="en-CA"/>
        </w:rPr>
        <w:footnoteReference w:id="7"/>
      </w:r>
      <w:r w:rsidR="004218B4">
        <w:rPr>
          <w:rFonts w:ascii="Times New Roman" w:hAnsi="Times New Roman" w:cs="Times New Roman"/>
          <w:lang w:val="en-CA"/>
        </w:rPr>
        <w:t xml:space="preserve"> </w:t>
      </w:r>
      <w:r w:rsidR="00D01271">
        <w:rPr>
          <w:rFonts w:ascii="Times New Roman" w:hAnsi="Times New Roman" w:cs="Times New Roman"/>
          <w:lang w:val="en-CA"/>
        </w:rPr>
        <w:t>or</w:t>
      </w:r>
      <w:r w:rsidR="004218B4">
        <w:rPr>
          <w:rFonts w:ascii="Times New Roman" w:hAnsi="Times New Roman" w:cs="Times New Roman"/>
          <w:lang w:val="en-CA"/>
        </w:rPr>
        <w:t xml:space="preserve"> warned “City’s Prostitutes Invade Residential Communities.”</w:t>
      </w:r>
      <w:r w:rsidR="001B152B">
        <w:rPr>
          <w:rStyle w:val="FootnoteReference"/>
          <w:rFonts w:ascii="Times New Roman" w:hAnsi="Times New Roman" w:cs="Times New Roman"/>
          <w:lang w:val="en-CA"/>
        </w:rPr>
        <w:footnoteReference w:id="8"/>
      </w:r>
      <w:r w:rsidR="004218B4">
        <w:rPr>
          <w:rFonts w:ascii="Times New Roman" w:hAnsi="Times New Roman" w:cs="Times New Roman"/>
          <w:lang w:val="en-CA"/>
        </w:rPr>
        <w:t xml:space="preserve"> </w:t>
      </w:r>
      <w:r w:rsidR="0007022A">
        <w:rPr>
          <w:rFonts w:ascii="Times New Roman" w:hAnsi="Times New Roman" w:cs="Times New Roman"/>
          <w:lang w:val="en-CA"/>
        </w:rPr>
        <w:t>One columnist described Times Square’s denizens as “</w:t>
      </w:r>
      <w:r w:rsidR="0007022A" w:rsidRPr="0007022A">
        <w:rPr>
          <w:rFonts w:ascii="Times New Roman" w:hAnsi="Times New Roman" w:cs="Times New Roman"/>
        </w:rPr>
        <w:t>hustlers, thieves, prostitutes, cripples, derelicts, winos, molesters, monsters, droolers, accosters</w:t>
      </w:r>
      <w:r w:rsidR="0007022A">
        <w:rPr>
          <w:rFonts w:ascii="Times New Roman" w:hAnsi="Times New Roman" w:cs="Times New Roman"/>
        </w:rPr>
        <w:t>.”</w:t>
      </w:r>
      <w:r w:rsidR="001B152B">
        <w:rPr>
          <w:rStyle w:val="FootnoteReference"/>
          <w:rFonts w:ascii="Times New Roman" w:hAnsi="Times New Roman" w:cs="Times New Roman"/>
        </w:rPr>
        <w:footnoteReference w:id="9"/>
      </w:r>
      <w:r w:rsidR="0007022A">
        <w:rPr>
          <w:rFonts w:ascii="Times New Roman" w:hAnsi="Times New Roman" w:cs="Times New Roman"/>
        </w:rPr>
        <w:t xml:space="preserve"> </w:t>
      </w:r>
      <w:r w:rsidR="00916EB7">
        <w:rPr>
          <w:rFonts w:ascii="Times New Roman" w:hAnsi="Times New Roman" w:cs="Times New Roman"/>
          <w:lang w:val="en-CA"/>
        </w:rPr>
        <w:t>Since</w:t>
      </w:r>
      <w:r w:rsidR="00D01271">
        <w:rPr>
          <w:rFonts w:ascii="Times New Roman" w:hAnsi="Times New Roman" w:cs="Times New Roman"/>
          <w:lang w:val="en-CA"/>
        </w:rPr>
        <w:t xml:space="preserve"> the populations that experienced homelessness, drug addiction</w:t>
      </w:r>
      <w:r w:rsidR="00A82683">
        <w:rPr>
          <w:rFonts w:ascii="Times New Roman" w:hAnsi="Times New Roman" w:cs="Times New Roman"/>
          <w:lang w:val="en-CA"/>
        </w:rPr>
        <w:t>,</w:t>
      </w:r>
      <w:r w:rsidR="00D01271">
        <w:rPr>
          <w:rFonts w:ascii="Times New Roman" w:hAnsi="Times New Roman" w:cs="Times New Roman"/>
          <w:lang w:val="en-CA"/>
        </w:rPr>
        <w:t xml:space="preserve"> and sex work overlapped, the discursive figures of urban decline </w:t>
      </w:r>
      <w:r w:rsidR="00726012">
        <w:rPr>
          <w:rFonts w:ascii="Times New Roman" w:hAnsi="Times New Roman" w:cs="Times New Roman"/>
          <w:lang w:val="en-CA"/>
        </w:rPr>
        <w:t>could be made</w:t>
      </w:r>
      <w:r w:rsidR="00D01271">
        <w:rPr>
          <w:rFonts w:ascii="Times New Roman" w:hAnsi="Times New Roman" w:cs="Times New Roman"/>
          <w:lang w:val="en-CA"/>
        </w:rPr>
        <w:t xml:space="preserve"> interchangeable. The homeless population could be styled as “a Sordid Sea” </w:t>
      </w:r>
      <w:r w:rsidR="00726012">
        <w:rPr>
          <w:rFonts w:ascii="Times New Roman" w:hAnsi="Times New Roman" w:cs="Times New Roman"/>
          <w:lang w:val="en-CA"/>
        </w:rPr>
        <w:t>bringing</w:t>
      </w:r>
      <w:r w:rsidR="00D01271">
        <w:rPr>
          <w:rFonts w:ascii="Times New Roman" w:hAnsi="Times New Roman" w:cs="Times New Roman"/>
          <w:lang w:val="en-CA"/>
        </w:rPr>
        <w:t xml:space="preserve"> “tides of prostitution, drug and gun sales and thievery</w:t>
      </w:r>
      <w:r w:rsidR="00726012">
        <w:rPr>
          <w:rFonts w:ascii="Times New Roman" w:hAnsi="Times New Roman" w:cs="Times New Roman"/>
          <w:lang w:val="en-CA"/>
        </w:rPr>
        <w:t>.</w:t>
      </w:r>
      <w:r w:rsidR="00D01271">
        <w:rPr>
          <w:rFonts w:ascii="Times New Roman" w:hAnsi="Times New Roman" w:cs="Times New Roman"/>
          <w:lang w:val="en-CA"/>
        </w:rPr>
        <w:t>”</w:t>
      </w:r>
      <w:r w:rsidR="001B152B">
        <w:rPr>
          <w:rStyle w:val="FootnoteReference"/>
          <w:rFonts w:ascii="Times New Roman" w:hAnsi="Times New Roman" w:cs="Times New Roman"/>
          <w:lang w:val="en-CA"/>
        </w:rPr>
        <w:footnoteReference w:id="10"/>
      </w:r>
      <w:r w:rsidR="00D01271">
        <w:rPr>
          <w:rFonts w:ascii="Times New Roman" w:hAnsi="Times New Roman" w:cs="Times New Roman"/>
          <w:lang w:val="en-CA"/>
        </w:rPr>
        <w:t xml:space="preserve"> </w:t>
      </w:r>
      <w:r w:rsidR="00C733EF">
        <w:rPr>
          <w:rFonts w:ascii="Times New Roman" w:hAnsi="Times New Roman" w:cs="Times New Roman"/>
          <w:lang w:val="en-CA"/>
        </w:rPr>
        <w:t xml:space="preserve">What these </w:t>
      </w:r>
      <w:r w:rsidR="0068286C">
        <w:rPr>
          <w:rFonts w:ascii="Times New Roman" w:hAnsi="Times New Roman" w:cs="Times New Roman"/>
          <w:lang w:val="en-CA"/>
        </w:rPr>
        <w:t xml:space="preserve">imagined </w:t>
      </w:r>
      <w:r w:rsidR="00C733EF">
        <w:rPr>
          <w:rFonts w:ascii="Times New Roman" w:hAnsi="Times New Roman" w:cs="Times New Roman"/>
          <w:lang w:val="en-CA"/>
        </w:rPr>
        <w:t>undesirables</w:t>
      </w:r>
      <w:r w:rsidR="00467923">
        <w:rPr>
          <w:rFonts w:ascii="Times New Roman" w:hAnsi="Times New Roman" w:cs="Times New Roman"/>
          <w:lang w:val="en-CA"/>
        </w:rPr>
        <w:t xml:space="preserve"> had in common </w:t>
      </w:r>
      <w:r w:rsidR="00467923">
        <w:rPr>
          <w:rFonts w:ascii="Times New Roman" w:hAnsi="Times New Roman" w:cs="Times New Roman"/>
          <w:lang w:val="en-CA"/>
        </w:rPr>
        <w:lastRenderedPageBreak/>
        <w:t xml:space="preserve">was </w:t>
      </w:r>
      <w:r w:rsidR="005258D5">
        <w:rPr>
          <w:rFonts w:ascii="Times New Roman" w:hAnsi="Times New Roman" w:cs="Times New Roman"/>
          <w:lang w:val="en-CA"/>
        </w:rPr>
        <w:t xml:space="preserve">that they revealed serious cracks in the </w:t>
      </w:r>
      <w:r w:rsidR="00726012">
        <w:rPr>
          <w:rFonts w:ascii="Times New Roman" w:hAnsi="Times New Roman" w:cs="Times New Roman"/>
          <w:lang w:val="en-CA"/>
        </w:rPr>
        <w:t xml:space="preserve">liberal capitalist vision of the </w:t>
      </w:r>
      <w:r w:rsidR="005258D5">
        <w:rPr>
          <w:rFonts w:ascii="Times New Roman" w:hAnsi="Times New Roman" w:cs="Times New Roman"/>
          <w:lang w:val="en-CA"/>
        </w:rPr>
        <w:t xml:space="preserve">postwar </w:t>
      </w:r>
      <w:r w:rsidR="005B01D6">
        <w:rPr>
          <w:rFonts w:ascii="Times New Roman" w:hAnsi="Times New Roman" w:cs="Times New Roman"/>
          <w:lang w:val="en-CA"/>
        </w:rPr>
        <w:t xml:space="preserve">city, </w:t>
      </w:r>
      <w:r w:rsidR="007F431F">
        <w:rPr>
          <w:rFonts w:ascii="Times New Roman" w:hAnsi="Times New Roman" w:cs="Times New Roman"/>
          <w:lang w:val="en-CA"/>
        </w:rPr>
        <w:t>of which New York was but one example.</w:t>
      </w:r>
    </w:p>
    <w:p w14:paraId="356F44E6" w14:textId="58C034C9" w:rsidR="00EA5D7E" w:rsidRDefault="00EA5D7E" w:rsidP="00BF6C31">
      <w:pPr>
        <w:spacing w:line="480" w:lineRule="auto"/>
        <w:jc w:val="both"/>
        <w:rPr>
          <w:rFonts w:ascii="Times New Roman" w:hAnsi="Times New Roman" w:cs="Times New Roman"/>
          <w:lang w:val="en-CA"/>
        </w:rPr>
      </w:pPr>
      <w:r>
        <w:rPr>
          <w:rFonts w:ascii="Times New Roman" w:hAnsi="Times New Roman" w:cs="Times New Roman"/>
          <w:lang w:val="en-CA"/>
        </w:rPr>
        <w:tab/>
      </w:r>
      <w:r>
        <w:rPr>
          <w:rFonts w:ascii="Times New Roman" w:hAnsi="Times New Roman"/>
          <w:lang w:val="en-CA"/>
        </w:rPr>
        <w:t xml:space="preserve">It was not just New Yorkers with </w:t>
      </w:r>
      <w:r w:rsidR="00655EAA">
        <w:rPr>
          <w:rFonts w:ascii="Times New Roman" w:hAnsi="Times New Roman"/>
          <w:lang w:val="en-CA"/>
        </w:rPr>
        <w:t>journalism posts or Hollywood studios behind them</w:t>
      </w:r>
      <w:r>
        <w:rPr>
          <w:rFonts w:ascii="Times New Roman" w:hAnsi="Times New Roman"/>
          <w:lang w:val="en-CA"/>
        </w:rPr>
        <w:t xml:space="preserve"> who tapped into a rich iconography of a dying city. By writing letters to newspapers, citizens </w:t>
      </w:r>
      <w:r w:rsidR="0030333E">
        <w:rPr>
          <w:rFonts w:ascii="Times New Roman" w:hAnsi="Times New Roman"/>
          <w:lang w:val="en-CA"/>
        </w:rPr>
        <w:t xml:space="preserve">gained momentary </w:t>
      </w:r>
      <w:r>
        <w:rPr>
          <w:rFonts w:ascii="Times New Roman" w:hAnsi="Times New Roman"/>
          <w:lang w:val="en-CA"/>
        </w:rPr>
        <w:t xml:space="preserve">access to mass discourse </w:t>
      </w:r>
      <w:r w:rsidR="0030333E">
        <w:rPr>
          <w:rFonts w:ascii="Times New Roman" w:hAnsi="Times New Roman"/>
          <w:lang w:val="en-CA"/>
        </w:rPr>
        <w:t xml:space="preserve">and </w:t>
      </w:r>
      <w:r>
        <w:rPr>
          <w:rFonts w:ascii="Times New Roman" w:hAnsi="Times New Roman"/>
          <w:lang w:val="en-CA"/>
        </w:rPr>
        <w:t xml:space="preserve">contributed to the stigmatization of sex workers and other residents </w:t>
      </w:r>
      <w:r w:rsidR="0030333E">
        <w:rPr>
          <w:rFonts w:ascii="Times New Roman" w:hAnsi="Times New Roman"/>
          <w:lang w:val="en-CA"/>
        </w:rPr>
        <w:t>on the margins</w:t>
      </w:r>
      <w:r>
        <w:rPr>
          <w:rFonts w:ascii="Times New Roman" w:hAnsi="Times New Roman"/>
          <w:lang w:val="en-CA"/>
        </w:rPr>
        <w:t>. In 1986, a Midtown homeowner expressed how her sympathy for street-based populations became tempered by her daily interactions with homeless people. The author lamented that “New York City has dumped 45 percent of its homeless people” in her neigh</w:t>
      </w:r>
      <w:r w:rsidR="00D76144">
        <w:rPr>
          <w:rFonts w:ascii="Times New Roman" w:hAnsi="Times New Roman"/>
          <w:lang w:val="en-CA"/>
        </w:rPr>
        <w:t xml:space="preserve">bourhood, a sure sign that local </w:t>
      </w:r>
      <w:r>
        <w:rPr>
          <w:rFonts w:ascii="Times New Roman" w:hAnsi="Times New Roman"/>
          <w:lang w:val="en-CA"/>
        </w:rPr>
        <w:t xml:space="preserve">government </w:t>
      </w:r>
      <w:r w:rsidR="00D76144">
        <w:rPr>
          <w:rFonts w:ascii="Times New Roman" w:hAnsi="Times New Roman"/>
          <w:lang w:val="en-CA"/>
        </w:rPr>
        <w:t xml:space="preserve">had </w:t>
      </w:r>
      <w:r>
        <w:rPr>
          <w:rFonts w:ascii="Times New Roman" w:hAnsi="Times New Roman"/>
          <w:lang w:val="en-CA"/>
        </w:rPr>
        <w:t>“gone insane.” At the centre of her complaint was “the flagrant sale” of sex and drugs, and she minced no</w:t>
      </w:r>
      <w:r w:rsidR="00A66A0F">
        <w:rPr>
          <w:rFonts w:ascii="Times New Roman" w:hAnsi="Times New Roman"/>
          <w:lang w:val="en-CA"/>
        </w:rPr>
        <w:t xml:space="preserve"> words about what this meant for respectable citizens</w:t>
      </w:r>
      <w:r w:rsidR="00D85409">
        <w:rPr>
          <w:rFonts w:ascii="Times New Roman" w:hAnsi="Times New Roman"/>
          <w:lang w:val="en-CA"/>
        </w:rPr>
        <w:t xml:space="preserve">: </w:t>
      </w:r>
      <w:r>
        <w:rPr>
          <w:rFonts w:ascii="Times New Roman" w:hAnsi="Times New Roman"/>
          <w:lang w:val="en-CA"/>
        </w:rPr>
        <w:t>“We the taxpayers of the neighborhood have become the prisoners of the welfare p</w:t>
      </w:r>
      <w:r w:rsidR="00647F8E">
        <w:rPr>
          <w:rFonts w:ascii="Times New Roman" w:hAnsi="Times New Roman"/>
          <w:lang w:val="en-CA"/>
        </w:rPr>
        <w:t>eople,</w:t>
      </w:r>
      <w:r>
        <w:rPr>
          <w:rFonts w:ascii="Times New Roman" w:hAnsi="Times New Roman"/>
          <w:lang w:val="en-CA"/>
        </w:rPr>
        <w:t>”</w:t>
      </w:r>
      <w:r w:rsidR="00647F8E">
        <w:rPr>
          <w:rFonts w:ascii="Times New Roman" w:hAnsi="Times New Roman"/>
          <w:lang w:val="en-CA"/>
        </w:rPr>
        <w:t xml:space="preserve"> she accuse</w:t>
      </w:r>
      <w:r w:rsidR="00081AED">
        <w:rPr>
          <w:rFonts w:ascii="Times New Roman" w:hAnsi="Times New Roman"/>
          <w:lang w:val="en-CA"/>
        </w:rPr>
        <w:t>d.</w:t>
      </w:r>
      <w:r w:rsidR="00A66A0F">
        <w:rPr>
          <w:rFonts w:ascii="Times New Roman" w:hAnsi="Times New Roman"/>
          <w:lang w:val="en-CA"/>
        </w:rPr>
        <w:t xml:space="preserve"> </w:t>
      </w:r>
      <w:r w:rsidR="00571CE5">
        <w:rPr>
          <w:rFonts w:ascii="Times New Roman" w:hAnsi="Times New Roman"/>
          <w:lang w:val="en-CA"/>
        </w:rPr>
        <w:t>Having internalized</w:t>
      </w:r>
      <w:r w:rsidR="00C87096">
        <w:rPr>
          <w:rFonts w:ascii="Times New Roman" w:hAnsi="Times New Roman"/>
          <w:lang w:val="en-CA"/>
        </w:rPr>
        <w:t xml:space="preserve"> the</w:t>
      </w:r>
      <w:r>
        <w:rPr>
          <w:rFonts w:ascii="Times New Roman" w:hAnsi="Times New Roman"/>
          <w:lang w:val="en-CA"/>
        </w:rPr>
        <w:t xml:space="preserve"> </w:t>
      </w:r>
      <w:r w:rsidR="006C52AB">
        <w:rPr>
          <w:rFonts w:ascii="Times New Roman" w:hAnsi="Times New Roman"/>
          <w:lang w:val="en-CA"/>
        </w:rPr>
        <w:t>political mood of the Reagan era</w:t>
      </w:r>
      <w:r w:rsidR="005F102C">
        <w:rPr>
          <w:rFonts w:ascii="Times New Roman" w:hAnsi="Times New Roman"/>
          <w:lang w:val="en-CA"/>
        </w:rPr>
        <w:t xml:space="preserve"> (</w:t>
      </w:r>
      <w:r w:rsidR="006C52AB">
        <w:rPr>
          <w:rFonts w:ascii="Times New Roman" w:hAnsi="Times New Roman"/>
          <w:lang w:val="en-CA"/>
        </w:rPr>
        <w:t xml:space="preserve">characterized by </w:t>
      </w:r>
      <w:r>
        <w:rPr>
          <w:rFonts w:ascii="Times New Roman" w:hAnsi="Times New Roman"/>
          <w:lang w:val="en-CA"/>
        </w:rPr>
        <w:t>public di</w:t>
      </w:r>
      <w:r w:rsidR="006202DD">
        <w:rPr>
          <w:rFonts w:ascii="Times New Roman" w:hAnsi="Times New Roman"/>
          <w:lang w:val="en-CA"/>
        </w:rPr>
        <w:t>vestment and the War on Drugs</w:t>
      </w:r>
      <w:r w:rsidR="005F102C">
        <w:rPr>
          <w:rFonts w:ascii="Times New Roman" w:hAnsi="Times New Roman"/>
          <w:lang w:val="en-CA"/>
        </w:rPr>
        <w:t xml:space="preserve">), </w:t>
      </w:r>
      <w:r>
        <w:rPr>
          <w:rFonts w:ascii="Times New Roman" w:hAnsi="Times New Roman"/>
          <w:lang w:val="en-CA"/>
        </w:rPr>
        <w:t xml:space="preserve">this homeowner conflated urban squalor and </w:t>
      </w:r>
      <w:r w:rsidR="00106B9E">
        <w:rPr>
          <w:rFonts w:ascii="Times New Roman" w:hAnsi="Times New Roman"/>
          <w:lang w:val="en-CA"/>
        </w:rPr>
        <w:t>prostitution—</w:t>
      </w:r>
      <w:r w:rsidR="00324314">
        <w:rPr>
          <w:rFonts w:ascii="Times New Roman" w:hAnsi="Times New Roman"/>
          <w:lang w:val="en-CA"/>
        </w:rPr>
        <w:t xml:space="preserve">each </w:t>
      </w:r>
      <w:r w:rsidR="00C87096">
        <w:rPr>
          <w:rFonts w:ascii="Times New Roman" w:hAnsi="Times New Roman"/>
          <w:lang w:val="en-CA"/>
        </w:rPr>
        <w:t xml:space="preserve">supposedly </w:t>
      </w:r>
      <w:r>
        <w:rPr>
          <w:rFonts w:ascii="Times New Roman" w:hAnsi="Times New Roman"/>
          <w:lang w:val="en-CA"/>
        </w:rPr>
        <w:t>enabled by c</w:t>
      </w:r>
      <w:r w:rsidR="00106B9E">
        <w:rPr>
          <w:rFonts w:ascii="Times New Roman" w:hAnsi="Times New Roman"/>
          <w:lang w:val="en-CA"/>
        </w:rPr>
        <w:t>ity mismanagement—</w:t>
      </w:r>
      <w:r>
        <w:rPr>
          <w:rFonts w:ascii="Times New Roman" w:hAnsi="Times New Roman"/>
          <w:lang w:val="en-CA"/>
        </w:rPr>
        <w:t>into the figure of an obstinate underclass, “the welfare people.”</w:t>
      </w:r>
      <w:r w:rsidR="00081AED">
        <w:rPr>
          <w:rStyle w:val="FootnoteReference"/>
          <w:rFonts w:ascii="Times New Roman" w:hAnsi="Times New Roman"/>
          <w:lang w:val="en-CA"/>
        </w:rPr>
        <w:footnoteReference w:id="11"/>
      </w:r>
    </w:p>
    <w:p w14:paraId="7DE804F5" w14:textId="5DEA5E29" w:rsidR="00EA5D7E" w:rsidRPr="00EA5D7E" w:rsidRDefault="00EA5D7E" w:rsidP="0016462B">
      <w:pPr>
        <w:spacing w:line="480" w:lineRule="auto"/>
        <w:jc w:val="center"/>
        <w:outlineLvl w:val="0"/>
        <w:rPr>
          <w:rFonts w:ascii="Times New Roman" w:hAnsi="Times New Roman" w:cs="Times New Roman"/>
          <w:u w:val="single"/>
          <w:lang w:val="en-CA"/>
        </w:rPr>
      </w:pPr>
      <w:r>
        <w:rPr>
          <w:rFonts w:ascii="Times New Roman" w:hAnsi="Times New Roman" w:cs="Times New Roman"/>
          <w:u w:val="single"/>
          <w:lang w:val="en-CA"/>
        </w:rPr>
        <w:t>Times Square and the Lower East Side</w:t>
      </w:r>
      <w:r w:rsidR="006962C1">
        <w:rPr>
          <w:rFonts w:ascii="Times New Roman" w:hAnsi="Times New Roman" w:cs="Times New Roman"/>
          <w:u w:val="single"/>
          <w:lang w:val="en-CA"/>
        </w:rPr>
        <w:t>: Old</w:t>
      </w:r>
      <w:r w:rsidR="00B54091">
        <w:rPr>
          <w:rFonts w:ascii="Times New Roman" w:hAnsi="Times New Roman" w:cs="Times New Roman"/>
          <w:u w:val="single"/>
          <w:lang w:val="en-CA"/>
        </w:rPr>
        <w:t xml:space="preserve"> Battlegrounds, New</w:t>
      </w:r>
      <w:r>
        <w:rPr>
          <w:rFonts w:ascii="Times New Roman" w:hAnsi="Times New Roman" w:cs="Times New Roman"/>
          <w:u w:val="single"/>
          <w:lang w:val="en-CA"/>
        </w:rPr>
        <w:t xml:space="preserve"> Ideas</w:t>
      </w:r>
    </w:p>
    <w:p w14:paraId="6EAC3B41" w14:textId="455912CA" w:rsidR="00694A88" w:rsidRDefault="009D50B5" w:rsidP="00BF6C31">
      <w:pPr>
        <w:spacing w:line="480" w:lineRule="auto"/>
        <w:jc w:val="both"/>
        <w:rPr>
          <w:rFonts w:ascii="Times New Roman" w:hAnsi="Times New Roman" w:cs="Times New Roman"/>
          <w:lang w:val="en-CA"/>
        </w:rPr>
      </w:pPr>
      <w:r>
        <w:rPr>
          <w:rFonts w:ascii="Times New Roman" w:hAnsi="Times New Roman" w:cs="Times New Roman"/>
          <w:lang w:val="en-CA"/>
        </w:rPr>
        <w:tab/>
        <w:t>No area was</w:t>
      </w:r>
      <w:r w:rsidR="00694A88">
        <w:rPr>
          <w:rFonts w:ascii="Times New Roman" w:hAnsi="Times New Roman" w:cs="Times New Roman"/>
          <w:lang w:val="en-CA"/>
        </w:rPr>
        <w:t xml:space="preserve"> more closely associated with commercial sex and urban decline in the</w:t>
      </w:r>
      <w:r w:rsidR="005A2C2B">
        <w:rPr>
          <w:rFonts w:ascii="Times New Roman" w:hAnsi="Times New Roman" w:cs="Times New Roman"/>
          <w:lang w:val="en-CA"/>
        </w:rPr>
        <w:t xml:space="preserve"> city’s</w:t>
      </w:r>
      <w:r w:rsidR="00694A88">
        <w:rPr>
          <w:rFonts w:ascii="Times New Roman" w:hAnsi="Times New Roman" w:cs="Times New Roman"/>
          <w:lang w:val="en-CA"/>
        </w:rPr>
        <w:t xml:space="preserve"> social imagination than Times Squa</w:t>
      </w:r>
      <w:r w:rsidR="00EA5D7E">
        <w:rPr>
          <w:rFonts w:ascii="Times New Roman" w:hAnsi="Times New Roman" w:cs="Times New Roman"/>
          <w:lang w:val="en-CA"/>
        </w:rPr>
        <w:t>re, what</w:t>
      </w:r>
      <w:r w:rsidR="00694A88">
        <w:rPr>
          <w:rFonts w:ascii="Times New Roman" w:hAnsi="Times New Roman" w:cs="Times New Roman"/>
          <w:lang w:val="en-CA"/>
        </w:rPr>
        <w:t xml:space="preserve"> </w:t>
      </w:r>
      <w:r w:rsidR="00EA5D7E">
        <w:rPr>
          <w:rFonts w:ascii="Times New Roman" w:hAnsi="Times New Roman" w:cs="Times New Roman"/>
          <w:lang w:val="en-CA"/>
        </w:rPr>
        <w:t xml:space="preserve">the </w:t>
      </w:r>
      <w:r w:rsidR="00EA5D7E">
        <w:rPr>
          <w:rFonts w:ascii="Times New Roman" w:hAnsi="Times New Roman" w:cs="Times New Roman"/>
          <w:i/>
          <w:lang w:val="en-CA"/>
        </w:rPr>
        <w:t xml:space="preserve">New York Times </w:t>
      </w:r>
      <w:r w:rsidR="00EA5D7E">
        <w:rPr>
          <w:rFonts w:ascii="Times New Roman" w:hAnsi="Times New Roman" w:cs="Times New Roman"/>
          <w:lang w:val="en-CA"/>
        </w:rPr>
        <w:t>call</w:t>
      </w:r>
      <w:r w:rsidR="006C71AC">
        <w:rPr>
          <w:rFonts w:ascii="Times New Roman" w:hAnsi="Times New Roman" w:cs="Times New Roman"/>
          <w:lang w:val="en-CA"/>
        </w:rPr>
        <w:t>ed the centre of “sin and decay</w:t>
      </w:r>
      <w:r w:rsidR="00A37759">
        <w:rPr>
          <w:rFonts w:ascii="Times New Roman" w:hAnsi="Times New Roman" w:cs="Times New Roman"/>
          <w:lang w:val="en-CA"/>
        </w:rPr>
        <w:t>.</w:t>
      </w:r>
      <w:r w:rsidR="00EA5D7E">
        <w:rPr>
          <w:rFonts w:ascii="Times New Roman" w:hAnsi="Times New Roman" w:cs="Times New Roman"/>
          <w:lang w:val="en-CA"/>
        </w:rPr>
        <w:t>”</w:t>
      </w:r>
      <w:r w:rsidR="006C71AC">
        <w:rPr>
          <w:rFonts w:ascii="Times New Roman" w:hAnsi="Times New Roman" w:cs="Times New Roman"/>
          <w:lang w:val="en-CA"/>
        </w:rPr>
        <w:t xml:space="preserve"> </w:t>
      </w:r>
      <w:r w:rsidR="00694A88">
        <w:rPr>
          <w:rFonts w:ascii="Times New Roman" w:hAnsi="Times New Roman" w:cs="Times New Roman"/>
          <w:lang w:val="en-CA"/>
        </w:rPr>
        <w:t xml:space="preserve">In </w:t>
      </w:r>
      <w:r w:rsidR="00694A88">
        <w:rPr>
          <w:rFonts w:ascii="Times New Roman" w:hAnsi="Times New Roman" w:cs="Times New Roman"/>
          <w:i/>
          <w:lang w:val="en-CA"/>
        </w:rPr>
        <w:t>Tales of Times Square</w:t>
      </w:r>
      <w:r w:rsidR="00694A88">
        <w:rPr>
          <w:rFonts w:ascii="Times New Roman" w:hAnsi="Times New Roman" w:cs="Times New Roman"/>
          <w:lang w:val="en-CA"/>
        </w:rPr>
        <w:t xml:space="preserve">, </w:t>
      </w:r>
      <w:r w:rsidR="00A91303">
        <w:rPr>
          <w:rFonts w:ascii="Times New Roman" w:hAnsi="Times New Roman" w:cs="Times New Roman"/>
          <w:lang w:val="en-CA"/>
        </w:rPr>
        <w:t xml:space="preserve">published in 1983, </w:t>
      </w:r>
      <w:r w:rsidR="00694A88">
        <w:rPr>
          <w:rFonts w:ascii="Times New Roman" w:hAnsi="Times New Roman" w:cs="Times New Roman"/>
          <w:lang w:val="en-CA"/>
        </w:rPr>
        <w:t xml:space="preserve">journalist Josh Alan Friedman, described </w:t>
      </w:r>
      <w:r w:rsidR="004B5FE8">
        <w:rPr>
          <w:rFonts w:ascii="Times New Roman" w:hAnsi="Times New Roman" w:cs="Times New Roman"/>
          <w:lang w:val="en-CA"/>
        </w:rPr>
        <w:t>the area</w:t>
      </w:r>
      <w:r w:rsidR="00694A88">
        <w:rPr>
          <w:rFonts w:ascii="Times New Roman" w:hAnsi="Times New Roman" w:cs="Times New Roman"/>
          <w:lang w:val="en-CA"/>
        </w:rPr>
        <w:t xml:space="preserve"> as “miserable, ghastly,” a</w:t>
      </w:r>
      <w:r w:rsidR="004B5FE8">
        <w:rPr>
          <w:rFonts w:ascii="Times New Roman" w:hAnsi="Times New Roman" w:cs="Times New Roman"/>
          <w:lang w:val="en-CA"/>
        </w:rPr>
        <w:t>nd a</w:t>
      </w:r>
      <w:r w:rsidR="00694A88">
        <w:rPr>
          <w:rFonts w:ascii="Times New Roman" w:hAnsi="Times New Roman" w:cs="Times New Roman"/>
          <w:lang w:val="en-CA"/>
        </w:rPr>
        <w:t xml:space="preserve"> “witches’ brew” </w:t>
      </w:r>
      <w:r w:rsidR="004B5FE8">
        <w:rPr>
          <w:rFonts w:ascii="Times New Roman" w:hAnsi="Times New Roman" w:cs="Times New Roman"/>
          <w:lang w:val="en-CA"/>
        </w:rPr>
        <w:t>where the</w:t>
      </w:r>
      <w:r w:rsidR="00694A88">
        <w:rPr>
          <w:rFonts w:ascii="Times New Roman" w:hAnsi="Times New Roman" w:cs="Times New Roman"/>
          <w:lang w:val="en-CA"/>
        </w:rPr>
        <w:t xml:space="preserve"> “official dregs of society”</w:t>
      </w:r>
      <w:r w:rsidR="004B5FE8">
        <w:rPr>
          <w:rFonts w:ascii="Times New Roman" w:hAnsi="Times New Roman" w:cs="Times New Roman"/>
          <w:lang w:val="en-CA"/>
        </w:rPr>
        <w:t xml:space="preserve"> mix with the </w:t>
      </w:r>
      <w:r w:rsidR="00694A88">
        <w:rPr>
          <w:rFonts w:ascii="Times New Roman" w:hAnsi="Times New Roman" w:cs="Times New Roman"/>
          <w:lang w:val="en-CA"/>
        </w:rPr>
        <w:t>“scum of the earth</w:t>
      </w:r>
      <w:r w:rsidR="004B5FE8">
        <w:rPr>
          <w:rFonts w:ascii="Times New Roman" w:hAnsi="Times New Roman" w:cs="Times New Roman"/>
          <w:lang w:val="en-CA"/>
        </w:rPr>
        <w:t>.</w:t>
      </w:r>
      <w:r w:rsidR="00694A88">
        <w:rPr>
          <w:rFonts w:ascii="Times New Roman" w:hAnsi="Times New Roman" w:cs="Times New Roman"/>
          <w:lang w:val="en-CA"/>
        </w:rPr>
        <w:t xml:space="preserve">” </w:t>
      </w:r>
      <w:r w:rsidR="00CD7385">
        <w:rPr>
          <w:rFonts w:ascii="Times New Roman" w:hAnsi="Times New Roman" w:cs="Times New Roman"/>
          <w:lang w:val="en-CA"/>
        </w:rPr>
        <w:t>With lines like, “[a]</w:t>
      </w:r>
      <w:r w:rsidR="00CD7385" w:rsidRPr="00CD7385">
        <w:rPr>
          <w:rFonts w:ascii="Times New Roman" w:hAnsi="Times New Roman" w:cs="Times New Roman"/>
          <w:lang w:val="en-CA"/>
        </w:rPr>
        <w:t xml:space="preserve"> Puerto Rican pre-op transsexual stabs a trick in the eye with a sharp fingernail to grab his cabfare</w:t>
      </w:r>
      <w:r w:rsidR="00CD7385">
        <w:rPr>
          <w:rFonts w:ascii="Times New Roman" w:hAnsi="Times New Roman" w:cs="Times New Roman"/>
          <w:lang w:val="en-CA"/>
        </w:rPr>
        <w:t>” and</w:t>
      </w:r>
      <w:r w:rsidR="00CD7385" w:rsidRPr="00CD7385">
        <w:rPr>
          <w:rFonts w:ascii="Times New Roman" w:hAnsi="Times New Roman" w:cs="Times New Roman"/>
          <w:lang w:val="en-CA"/>
        </w:rPr>
        <w:t xml:space="preserve"> </w:t>
      </w:r>
      <w:r w:rsidR="00CD7385">
        <w:rPr>
          <w:rFonts w:ascii="Times New Roman" w:hAnsi="Times New Roman" w:cs="Times New Roman"/>
          <w:lang w:val="en-CA"/>
        </w:rPr>
        <w:t>“</w:t>
      </w:r>
      <w:r w:rsidR="00CD7385" w:rsidRPr="00FB58E8">
        <w:rPr>
          <w:rFonts w:ascii="Times New Roman" w:hAnsi="Times New Roman" w:cs="Times New Roman"/>
          <w:lang w:val="en-CA"/>
        </w:rPr>
        <w:t xml:space="preserve">300-pound hookers flip out their hooters to </w:t>
      </w:r>
      <w:r w:rsidR="00CD7385" w:rsidRPr="00FB58E8">
        <w:rPr>
          <w:rFonts w:ascii="Times New Roman" w:hAnsi="Times New Roman" w:cs="Times New Roman"/>
          <w:lang w:val="en-CA"/>
        </w:rPr>
        <w:lastRenderedPageBreak/>
        <w:t>stop traffic</w:t>
      </w:r>
      <w:r w:rsidR="00CD7385">
        <w:rPr>
          <w:rFonts w:ascii="Times New Roman" w:hAnsi="Times New Roman" w:cs="Times New Roman"/>
          <w:lang w:val="en-CA"/>
        </w:rPr>
        <w:t xml:space="preserve">,” </w:t>
      </w:r>
      <w:r w:rsidR="004B5FE8">
        <w:rPr>
          <w:rFonts w:ascii="Times New Roman" w:hAnsi="Times New Roman" w:cs="Times New Roman"/>
          <w:lang w:val="en-CA"/>
        </w:rPr>
        <w:t>Friedman</w:t>
      </w:r>
      <w:r w:rsidR="00694A88">
        <w:rPr>
          <w:rFonts w:ascii="Times New Roman" w:hAnsi="Times New Roman" w:cs="Times New Roman"/>
          <w:lang w:val="en-CA"/>
        </w:rPr>
        <w:t xml:space="preserve"> made special effort to emphasize the violence and depravity </w:t>
      </w:r>
      <w:r w:rsidR="00CD7385">
        <w:rPr>
          <w:rFonts w:ascii="Times New Roman" w:hAnsi="Times New Roman" w:cs="Times New Roman"/>
          <w:lang w:val="en-CA"/>
        </w:rPr>
        <w:t>of sex workers in racialized, transphobic, and</w:t>
      </w:r>
      <w:r w:rsidR="00694A88">
        <w:rPr>
          <w:rFonts w:ascii="Times New Roman" w:hAnsi="Times New Roman" w:cs="Times New Roman"/>
          <w:lang w:val="en-CA"/>
        </w:rPr>
        <w:t xml:space="preserve"> fat-phobic terms</w:t>
      </w:r>
      <w:r w:rsidR="00CD7385">
        <w:rPr>
          <w:rFonts w:ascii="Times New Roman" w:hAnsi="Times New Roman" w:cs="Times New Roman"/>
          <w:lang w:val="en-CA"/>
        </w:rPr>
        <w:t>.</w:t>
      </w:r>
      <w:r w:rsidR="00694A88">
        <w:rPr>
          <w:rFonts w:ascii="Times New Roman" w:hAnsi="Times New Roman" w:cs="Times New Roman"/>
          <w:lang w:val="en-CA"/>
        </w:rPr>
        <w:t xml:space="preserve"> This reputation gave the section of Eighth Avenue between 41</w:t>
      </w:r>
      <w:r w:rsidR="00694A88" w:rsidRPr="00694A88">
        <w:rPr>
          <w:rFonts w:ascii="Times New Roman" w:hAnsi="Times New Roman" w:cs="Times New Roman"/>
          <w:vertAlign w:val="superscript"/>
          <w:lang w:val="en-CA"/>
        </w:rPr>
        <w:t>st</w:t>
      </w:r>
      <w:r w:rsidR="00694A88">
        <w:rPr>
          <w:rFonts w:ascii="Times New Roman" w:hAnsi="Times New Roman" w:cs="Times New Roman"/>
          <w:lang w:val="en-CA"/>
        </w:rPr>
        <w:t xml:space="preserve"> and 42</w:t>
      </w:r>
      <w:r w:rsidR="00694A88" w:rsidRPr="00694A88">
        <w:rPr>
          <w:rFonts w:ascii="Times New Roman" w:hAnsi="Times New Roman" w:cs="Times New Roman"/>
          <w:vertAlign w:val="superscript"/>
          <w:lang w:val="en-CA"/>
        </w:rPr>
        <w:t>nd</w:t>
      </w:r>
      <w:r w:rsidR="00694A88">
        <w:rPr>
          <w:rFonts w:ascii="Times New Roman" w:hAnsi="Times New Roman" w:cs="Times New Roman"/>
          <w:lang w:val="en-CA"/>
        </w:rPr>
        <w:t xml:space="preserve"> </w:t>
      </w:r>
      <w:r w:rsidR="005B6CC8">
        <w:rPr>
          <w:rFonts w:ascii="Times New Roman" w:hAnsi="Times New Roman" w:cs="Times New Roman"/>
          <w:lang w:val="en-CA"/>
        </w:rPr>
        <w:t xml:space="preserve">Streets, the area around </w:t>
      </w:r>
      <w:r w:rsidR="00694A88">
        <w:rPr>
          <w:rFonts w:ascii="Times New Roman" w:hAnsi="Times New Roman" w:cs="Times New Roman"/>
          <w:lang w:val="en-CA"/>
        </w:rPr>
        <w:t>Times Square</w:t>
      </w:r>
      <w:r w:rsidR="005B6CC8">
        <w:rPr>
          <w:rFonts w:ascii="Times New Roman" w:hAnsi="Times New Roman" w:cs="Times New Roman"/>
          <w:lang w:val="en-CA"/>
        </w:rPr>
        <w:t>, the NYPD nickname of</w:t>
      </w:r>
      <w:r w:rsidR="00694A88">
        <w:rPr>
          <w:rFonts w:ascii="Times New Roman" w:hAnsi="Times New Roman" w:cs="Times New Roman"/>
          <w:lang w:val="en-CA"/>
        </w:rPr>
        <w:t xml:space="preserve"> “Asshole Alley.”</w:t>
      </w:r>
      <w:r w:rsidR="00CC7EAE">
        <w:rPr>
          <w:rFonts w:ascii="Times New Roman" w:hAnsi="Times New Roman" w:cs="Times New Roman"/>
          <w:lang w:val="en-CA"/>
        </w:rPr>
        <w:t xml:space="preserve"> Lest any reader of Friedman’s muckraking wonder who was the most distasteful of these characters, Friedman placed “streetwalkers” at the b</w:t>
      </w:r>
      <w:r w:rsidR="000D5BBF">
        <w:rPr>
          <w:rFonts w:ascii="Times New Roman" w:hAnsi="Times New Roman" w:cs="Times New Roman"/>
          <w:lang w:val="en-CA"/>
        </w:rPr>
        <w:t>ase</w:t>
      </w:r>
      <w:r w:rsidR="00CC7EAE">
        <w:rPr>
          <w:rFonts w:ascii="Times New Roman" w:hAnsi="Times New Roman" w:cs="Times New Roman"/>
          <w:lang w:val="en-CA"/>
        </w:rPr>
        <w:t xml:space="preserve"> of this </w:t>
      </w:r>
      <w:r w:rsidR="000D5BBF">
        <w:rPr>
          <w:rFonts w:ascii="Times New Roman" w:hAnsi="Times New Roman" w:cs="Times New Roman"/>
          <w:lang w:val="en-CA"/>
        </w:rPr>
        <w:t>urban</w:t>
      </w:r>
      <w:r w:rsidR="007A3897">
        <w:rPr>
          <w:rFonts w:ascii="Times New Roman" w:hAnsi="Times New Roman" w:cs="Times New Roman"/>
          <w:lang w:val="en-CA"/>
        </w:rPr>
        <w:t xml:space="preserve"> food-chain—</w:t>
      </w:r>
      <w:r w:rsidR="00CC7EAE">
        <w:rPr>
          <w:rFonts w:ascii="Times New Roman" w:hAnsi="Times New Roman" w:cs="Times New Roman"/>
          <w:lang w:val="en-CA"/>
        </w:rPr>
        <w:t>“bottom feeders in the hierarchy of hookers.”</w:t>
      </w:r>
      <w:r w:rsidR="00526AD4">
        <w:rPr>
          <w:rFonts w:ascii="Times New Roman" w:hAnsi="Times New Roman" w:cs="Times New Roman"/>
          <w:lang w:val="en-CA"/>
        </w:rPr>
        <w:t xml:space="preserve"> Friedman’s</w:t>
      </w:r>
      <w:r w:rsidR="00A806B4">
        <w:rPr>
          <w:rFonts w:ascii="Times New Roman" w:hAnsi="Times New Roman" w:cs="Times New Roman"/>
          <w:lang w:val="en-CA"/>
        </w:rPr>
        <w:t xml:space="preserve"> language was among the most extreme used to denigrate Times Square’s sex workers, but </w:t>
      </w:r>
      <w:r w:rsidR="00526AD4">
        <w:rPr>
          <w:rFonts w:ascii="Times New Roman" w:hAnsi="Times New Roman" w:cs="Times New Roman"/>
          <w:lang w:val="en-CA"/>
        </w:rPr>
        <w:t>he was no</w:t>
      </w:r>
      <w:r w:rsidR="00C30FCF">
        <w:rPr>
          <w:rFonts w:ascii="Times New Roman" w:hAnsi="Times New Roman" w:cs="Times New Roman"/>
          <w:lang w:val="en-CA"/>
        </w:rPr>
        <w:t>t an</w:t>
      </w:r>
      <w:r w:rsidR="00526AD4">
        <w:rPr>
          <w:rFonts w:ascii="Times New Roman" w:hAnsi="Times New Roman" w:cs="Times New Roman"/>
          <w:lang w:val="en-CA"/>
        </w:rPr>
        <w:t xml:space="preserve"> outlier</w:t>
      </w:r>
      <w:r w:rsidR="007A3897">
        <w:rPr>
          <w:rFonts w:ascii="Times New Roman" w:hAnsi="Times New Roman" w:cs="Times New Roman"/>
          <w:lang w:val="en-CA"/>
        </w:rPr>
        <w:t>. Even s</w:t>
      </w:r>
      <w:r w:rsidR="00084076">
        <w:rPr>
          <w:rFonts w:ascii="Times New Roman" w:hAnsi="Times New Roman" w:cs="Times New Roman"/>
          <w:lang w:val="en-CA"/>
        </w:rPr>
        <w:t xml:space="preserve">tate officials drew on similarly medical and zoological metaphors, </w:t>
      </w:r>
      <w:r w:rsidR="00C30FCF">
        <w:rPr>
          <w:rFonts w:ascii="Times New Roman" w:hAnsi="Times New Roman" w:cs="Times New Roman"/>
          <w:lang w:val="en-CA"/>
        </w:rPr>
        <w:t>including</w:t>
      </w:r>
      <w:r w:rsidR="00A43F63">
        <w:rPr>
          <w:rFonts w:ascii="Times New Roman" w:hAnsi="Times New Roman" w:cs="Times New Roman"/>
          <w:lang w:val="en-CA"/>
        </w:rPr>
        <w:t xml:space="preserve"> a judge who decried </w:t>
      </w:r>
      <w:r w:rsidR="00084076">
        <w:rPr>
          <w:rFonts w:ascii="Times New Roman" w:hAnsi="Times New Roman" w:cs="Times New Roman"/>
        </w:rPr>
        <w:t>the</w:t>
      </w:r>
      <w:r w:rsidR="00084076" w:rsidRPr="00084076">
        <w:rPr>
          <w:rFonts w:ascii="Times New Roman" w:hAnsi="Times New Roman" w:cs="Times New Roman"/>
        </w:rPr>
        <w:t xml:space="preserve"> </w:t>
      </w:r>
      <w:r w:rsidR="00084076">
        <w:rPr>
          <w:rFonts w:ascii="Times New Roman" w:hAnsi="Times New Roman" w:cs="Times New Roman"/>
        </w:rPr>
        <w:t>“</w:t>
      </w:r>
      <w:r w:rsidR="00A43F63">
        <w:rPr>
          <w:rFonts w:ascii="Times New Roman" w:hAnsi="Times New Roman" w:cs="Times New Roman"/>
        </w:rPr>
        <w:t>flotsam and jetsam prostitutes,” those “</w:t>
      </w:r>
      <w:r w:rsidR="00391AF9">
        <w:rPr>
          <w:rFonts w:ascii="Times New Roman" w:hAnsi="Times New Roman" w:cs="Times New Roman"/>
        </w:rPr>
        <w:t>purveyors of poison.</w:t>
      </w:r>
      <w:r w:rsidR="00084076">
        <w:rPr>
          <w:rFonts w:ascii="Times New Roman" w:hAnsi="Times New Roman" w:cs="Times New Roman"/>
        </w:rPr>
        <w:t>”</w:t>
      </w:r>
      <w:r w:rsidR="00391AF9">
        <w:rPr>
          <w:rFonts w:ascii="Times New Roman" w:hAnsi="Times New Roman" w:cs="Times New Roman"/>
        </w:rPr>
        <w:t xml:space="preserve"> Like a body with an untreatable infection, these undesirables “</w:t>
      </w:r>
      <w:r w:rsidR="00391AF9" w:rsidRPr="00391AF9">
        <w:rPr>
          <w:rFonts w:ascii="Times New Roman" w:hAnsi="Times New Roman" w:cs="Times New Roman"/>
        </w:rPr>
        <w:t>resisted one cleanup after another</w:t>
      </w:r>
      <w:r w:rsidR="006E7A90">
        <w:rPr>
          <w:rFonts w:ascii="Times New Roman" w:hAnsi="Times New Roman" w:cs="Times New Roman"/>
        </w:rPr>
        <w:t>.</w:t>
      </w:r>
      <w:r w:rsidR="00391AF9">
        <w:rPr>
          <w:rFonts w:ascii="Times New Roman" w:hAnsi="Times New Roman" w:cs="Times New Roman"/>
        </w:rPr>
        <w:t>”</w:t>
      </w:r>
      <w:r w:rsidR="00391AF9" w:rsidRPr="00391AF9">
        <w:rPr>
          <w:rFonts w:ascii="Times New Roman" w:hAnsi="Times New Roman" w:cs="Times New Roman"/>
        </w:rPr>
        <w:t xml:space="preserve"> </w:t>
      </w:r>
      <w:r w:rsidR="00084076">
        <w:rPr>
          <w:rFonts w:ascii="Times New Roman" w:hAnsi="Times New Roman" w:cs="Times New Roman"/>
        </w:rPr>
        <w:t>“Times Square,” he declared,</w:t>
      </w:r>
      <w:r w:rsidR="00084076" w:rsidRPr="00084076">
        <w:rPr>
          <w:rFonts w:ascii="Times New Roman" w:hAnsi="Times New Roman" w:cs="Times New Roman"/>
        </w:rPr>
        <w:t xml:space="preserve"> </w:t>
      </w:r>
      <w:r w:rsidR="00084076">
        <w:rPr>
          <w:rFonts w:ascii="Times New Roman" w:hAnsi="Times New Roman" w:cs="Times New Roman"/>
        </w:rPr>
        <w:t>represented nothing less than “</w:t>
      </w:r>
      <w:r w:rsidR="00084076" w:rsidRPr="00084076">
        <w:rPr>
          <w:rFonts w:ascii="Times New Roman" w:hAnsi="Times New Roman" w:cs="Times New Roman"/>
        </w:rPr>
        <w:t>the nadir of our society.”</w:t>
      </w:r>
      <w:r w:rsidR="00084076">
        <w:rPr>
          <w:rStyle w:val="FootnoteReference"/>
          <w:rFonts w:ascii="Times New Roman" w:hAnsi="Times New Roman" w:cs="Times New Roman"/>
        </w:rPr>
        <w:footnoteReference w:id="12"/>
      </w:r>
    </w:p>
    <w:p w14:paraId="02577896" w14:textId="5012C918" w:rsidR="004C5FEB" w:rsidRDefault="009D50B5" w:rsidP="00BF6C31">
      <w:pPr>
        <w:spacing w:line="480" w:lineRule="auto"/>
        <w:jc w:val="both"/>
        <w:rPr>
          <w:rFonts w:ascii="Times New Roman" w:hAnsi="Times New Roman" w:cs="Times New Roman"/>
          <w:lang w:val="en-CA"/>
        </w:rPr>
      </w:pPr>
      <w:r>
        <w:rPr>
          <w:rFonts w:ascii="Times New Roman" w:hAnsi="Times New Roman" w:cs="Times New Roman"/>
          <w:lang w:val="en-CA"/>
        </w:rPr>
        <w:tab/>
        <w:t xml:space="preserve">If any neighbourhood challenged Times Square </w:t>
      </w:r>
      <w:r w:rsidR="00840B48">
        <w:rPr>
          <w:rFonts w:ascii="Times New Roman" w:hAnsi="Times New Roman" w:cs="Times New Roman"/>
          <w:lang w:val="en-CA"/>
        </w:rPr>
        <w:t xml:space="preserve">for its claim to being the sex trade capital of </w:t>
      </w:r>
      <w:r w:rsidR="00E03E56">
        <w:rPr>
          <w:rFonts w:ascii="Times New Roman" w:hAnsi="Times New Roman" w:cs="Times New Roman"/>
          <w:lang w:val="en-CA"/>
        </w:rPr>
        <w:t>New York City, it was the Lower</w:t>
      </w:r>
      <w:r w:rsidR="00840B48">
        <w:rPr>
          <w:rFonts w:ascii="Times New Roman" w:hAnsi="Times New Roman" w:cs="Times New Roman"/>
          <w:lang w:val="en-CA"/>
        </w:rPr>
        <w:t xml:space="preserve"> East Side</w:t>
      </w:r>
      <w:r w:rsidR="00800E17">
        <w:rPr>
          <w:rFonts w:ascii="Times New Roman" w:hAnsi="Times New Roman" w:cs="Times New Roman"/>
          <w:lang w:val="en-CA"/>
        </w:rPr>
        <w:t xml:space="preserve"> and </w:t>
      </w:r>
      <w:r w:rsidR="00CE2AAD">
        <w:rPr>
          <w:rFonts w:ascii="Times New Roman" w:hAnsi="Times New Roman" w:cs="Times New Roman"/>
          <w:lang w:val="en-CA"/>
        </w:rPr>
        <w:t xml:space="preserve">the </w:t>
      </w:r>
      <w:r w:rsidR="00800E17">
        <w:rPr>
          <w:rFonts w:ascii="Times New Roman" w:hAnsi="Times New Roman" w:cs="Times New Roman"/>
          <w:lang w:val="en-CA"/>
        </w:rPr>
        <w:t>adjacent Alphabet City</w:t>
      </w:r>
      <w:r w:rsidR="00840B48">
        <w:rPr>
          <w:rFonts w:ascii="Times New Roman" w:hAnsi="Times New Roman" w:cs="Times New Roman"/>
          <w:lang w:val="en-CA"/>
        </w:rPr>
        <w:t xml:space="preserve">. </w:t>
      </w:r>
      <w:r w:rsidR="007778BE">
        <w:rPr>
          <w:rFonts w:ascii="Times New Roman" w:hAnsi="Times New Roman" w:cs="Times New Roman"/>
          <w:lang w:val="en-CA"/>
        </w:rPr>
        <w:t xml:space="preserve">Efforts to clean up this section of Manhattan began later than Times Square, but were no less significant. </w:t>
      </w:r>
      <w:r w:rsidR="00C36E4D" w:rsidRPr="00C36E4D">
        <w:rPr>
          <w:rFonts w:ascii="Times New Roman" w:hAnsi="Times New Roman" w:cs="Times New Roman"/>
        </w:rPr>
        <w:t xml:space="preserve">The Lower East Side had been </w:t>
      </w:r>
      <w:r w:rsidR="00991BFD">
        <w:rPr>
          <w:rFonts w:ascii="Times New Roman" w:hAnsi="Times New Roman" w:cs="Times New Roman"/>
        </w:rPr>
        <w:t>one of the centres</w:t>
      </w:r>
      <w:r w:rsidR="00C36E4D" w:rsidRPr="00C36E4D">
        <w:rPr>
          <w:rFonts w:ascii="Times New Roman" w:hAnsi="Times New Roman" w:cs="Times New Roman"/>
        </w:rPr>
        <w:t xml:space="preserve"> of New York’s commercial sex network since the late nineteenth century.</w:t>
      </w:r>
      <w:r w:rsidR="001471C0">
        <w:rPr>
          <w:rFonts w:ascii="Times New Roman" w:hAnsi="Times New Roman" w:cs="Times New Roman"/>
        </w:rPr>
        <w:t xml:space="preserve"> </w:t>
      </w:r>
      <w:r w:rsidR="001471C0">
        <w:rPr>
          <w:rFonts w:ascii="Times New Roman" w:hAnsi="Times New Roman" w:cs="Times New Roman"/>
          <w:lang w:val="en-CA"/>
        </w:rPr>
        <w:t>By the late 1970s, as landlords walked away from their buildings and municipal disinvestment became more severe, the most derelict parts of the area became a “no man’s land” where only Puerto Rican families, students, artists, and activists remained.</w:t>
      </w:r>
      <w:r w:rsidR="00110E58">
        <w:rPr>
          <w:rFonts w:ascii="Times New Roman" w:hAnsi="Times New Roman" w:cs="Times New Roman"/>
          <w:lang w:val="en-CA"/>
        </w:rPr>
        <w:t xml:space="preserve"> </w:t>
      </w:r>
      <w:r w:rsidR="0090202F">
        <w:rPr>
          <w:rFonts w:ascii="Times New Roman" w:hAnsi="Times New Roman" w:cs="Times New Roman"/>
        </w:rPr>
        <w:t xml:space="preserve">In 1985, the NYPD </w:t>
      </w:r>
      <w:r w:rsidR="0055165D">
        <w:rPr>
          <w:rFonts w:ascii="Times New Roman" w:hAnsi="Times New Roman" w:cs="Times New Roman"/>
        </w:rPr>
        <w:t xml:space="preserve">took developers’ calls to clean up the area seriously, and </w:t>
      </w:r>
      <w:r w:rsidR="0090202F">
        <w:rPr>
          <w:rFonts w:ascii="Times New Roman" w:hAnsi="Times New Roman" w:cs="Times New Roman"/>
        </w:rPr>
        <w:t>launched “Operation Pressure Point” to wipe-out sex work, drug dealing, and petty theft in Stuyvesant Square in Alphabet City.</w:t>
      </w:r>
      <w:r w:rsidR="0090202F">
        <w:rPr>
          <w:rStyle w:val="FootnoteReference"/>
          <w:rFonts w:ascii="Times New Roman" w:hAnsi="Times New Roman" w:cs="Times New Roman"/>
        </w:rPr>
        <w:footnoteReference w:id="13"/>
      </w:r>
    </w:p>
    <w:p w14:paraId="70B9D46D" w14:textId="52CCAFC2" w:rsidR="004C5FEB" w:rsidRPr="003A7138" w:rsidRDefault="00526FBA" w:rsidP="00BF6C31">
      <w:pPr>
        <w:spacing w:line="480" w:lineRule="auto"/>
        <w:jc w:val="both"/>
        <w:rPr>
          <w:rFonts w:ascii="Times New Roman" w:hAnsi="Times New Roman" w:cs="Times New Roman"/>
          <w:lang w:val="en-CA"/>
        </w:rPr>
      </w:pPr>
      <w:r>
        <w:rPr>
          <w:rFonts w:ascii="Times New Roman" w:hAnsi="Times New Roman" w:cs="Times New Roman"/>
          <w:lang w:val="en-CA"/>
        </w:rPr>
        <w:lastRenderedPageBreak/>
        <w:tab/>
      </w:r>
      <w:r w:rsidR="00C40476">
        <w:rPr>
          <w:rFonts w:ascii="Times New Roman" w:hAnsi="Times New Roman" w:cs="Times New Roman"/>
          <w:lang w:val="en-CA"/>
        </w:rPr>
        <w:t>These locales had long histories of housing</w:t>
      </w:r>
      <w:r>
        <w:rPr>
          <w:rFonts w:ascii="Times New Roman" w:hAnsi="Times New Roman" w:cs="Times New Roman"/>
          <w:lang w:val="en-CA"/>
        </w:rPr>
        <w:t xml:space="preserve"> New York’s licit</w:t>
      </w:r>
      <w:r w:rsidR="00003CE4">
        <w:rPr>
          <w:rFonts w:ascii="Times New Roman" w:hAnsi="Times New Roman" w:cs="Times New Roman"/>
          <w:lang w:val="en-CA"/>
        </w:rPr>
        <w:t xml:space="preserve"> and illicit sex industries.</w:t>
      </w:r>
      <w:r>
        <w:rPr>
          <w:rFonts w:ascii="Times New Roman" w:hAnsi="Times New Roman" w:cs="Times New Roman"/>
          <w:lang w:val="en-CA"/>
        </w:rPr>
        <w:t xml:space="preserve"> </w:t>
      </w:r>
      <w:r w:rsidR="00003CE4">
        <w:rPr>
          <w:rFonts w:ascii="Times New Roman" w:hAnsi="Times New Roman" w:cs="Times New Roman"/>
          <w:lang w:val="en-CA"/>
        </w:rPr>
        <w:t>Likewise,</w:t>
      </w:r>
      <w:r>
        <w:rPr>
          <w:rFonts w:ascii="Times New Roman" w:hAnsi="Times New Roman" w:cs="Times New Roman"/>
          <w:lang w:val="en-CA"/>
        </w:rPr>
        <w:t xml:space="preserve"> homelessness in New York City had </w:t>
      </w:r>
      <w:r w:rsidR="00003CE4">
        <w:rPr>
          <w:rFonts w:ascii="Times New Roman" w:hAnsi="Times New Roman" w:cs="Times New Roman"/>
          <w:lang w:val="en-CA"/>
        </w:rPr>
        <w:t xml:space="preserve">undeniably </w:t>
      </w:r>
      <w:r>
        <w:rPr>
          <w:rFonts w:ascii="Times New Roman" w:hAnsi="Times New Roman" w:cs="Times New Roman"/>
          <w:lang w:val="en-CA"/>
        </w:rPr>
        <w:t xml:space="preserve">become </w:t>
      </w:r>
      <w:r w:rsidR="00003CE4">
        <w:rPr>
          <w:rFonts w:ascii="Times New Roman" w:hAnsi="Times New Roman" w:cs="Times New Roman"/>
          <w:lang w:val="en-CA"/>
        </w:rPr>
        <w:t xml:space="preserve">a crisis by the early 1980s. </w:t>
      </w:r>
      <w:r w:rsidR="00D0346F">
        <w:rPr>
          <w:rFonts w:ascii="Times New Roman" w:hAnsi="Times New Roman" w:cs="Times New Roman"/>
        </w:rPr>
        <w:t xml:space="preserve">The number of households mired below the poverty line jumped 25 percent between 1978 and 1985. </w:t>
      </w:r>
      <w:r w:rsidR="0073098C">
        <w:rPr>
          <w:rFonts w:ascii="Times New Roman" w:hAnsi="Times New Roman" w:cs="Times New Roman"/>
          <w:lang w:val="en-CA"/>
        </w:rPr>
        <w:t xml:space="preserve">The city counted 36,000 homeless people in 1981 and faced a court order to build significantly more social housing units. </w:t>
      </w:r>
      <w:r w:rsidR="0073098C">
        <w:rPr>
          <w:rFonts w:ascii="Times New Roman" w:hAnsi="Times New Roman" w:cs="Times New Roman"/>
        </w:rPr>
        <w:t>Council appealed to every one of its community boards to accept a shelter for 200</w:t>
      </w:r>
      <w:r w:rsidR="00115EEE">
        <w:rPr>
          <w:rFonts w:ascii="Times New Roman" w:hAnsi="Times New Roman" w:cs="Times New Roman"/>
        </w:rPr>
        <w:t>-300 people. When each</w:t>
      </w:r>
      <w:r w:rsidR="0073098C">
        <w:rPr>
          <w:rFonts w:ascii="Times New Roman" w:hAnsi="Times New Roman" w:cs="Times New Roman"/>
        </w:rPr>
        <w:t xml:space="preserve"> refused, the city </w:t>
      </w:r>
      <w:r w:rsidR="00344F48">
        <w:rPr>
          <w:rFonts w:ascii="Times New Roman" w:hAnsi="Times New Roman" w:cs="Times New Roman"/>
        </w:rPr>
        <w:t>resorted to building</w:t>
      </w:r>
      <w:r w:rsidR="0073098C">
        <w:rPr>
          <w:rFonts w:ascii="Times New Roman" w:hAnsi="Times New Roman" w:cs="Times New Roman"/>
        </w:rPr>
        <w:t xml:space="preserve"> a new shelter on the nonresidential Wards Island in the East River. </w:t>
      </w:r>
      <w:r w:rsidR="0073098C">
        <w:rPr>
          <w:rFonts w:ascii="Times New Roman" w:hAnsi="Times New Roman" w:cs="Times New Roman"/>
          <w:lang w:val="en-CA"/>
        </w:rPr>
        <w:t>By that winter, the supply of shelters was</w:t>
      </w:r>
      <w:r w:rsidR="0073098C" w:rsidRPr="00454034">
        <w:rPr>
          <w:rFonts w:ascii="Times New Roman" w:hAnsi="Times New Roman" w:cs="Times New Roman"/>
          <w:lang w:val="en-CA"/>
        </w:rPr>
        <w:t xml:space="preserve"> so inadequate that </w:t>
      </w:r>
      <w:r w:rsidR="0073098C">
        <w:rPr>
          <w:rFonts w:ascii="Times New Roman" w:hAnsi="Times New Roman" w:cs="Times New Roman"/>
          <w:lang w:val="en-CA"/>
        </w:rPr>
        <w:t>the city</w:t>
      </w:r>
      <w:r w:rsidR="0073098C" w:rsidRPr="00454034">
        <w:rPr>
          <w:rFonts w:ascii="Times New Roman" w:hAnsi="Times New Roman" w:cs="Times New Roman"/>
          <w:lang w:val="en-CA"/>
        </w:rPr>
        <w:t xml:space="preserve"> began housing homeless people in state armouries</w:t>
      </w:r>
      <w:r w:rsidR="0073098C">
        <w:rPr>
          <w:rFonts w:ascii="Times New Roman" w:hAnsi="Times New Roman" w:cs="Times New Roman"/>
          <w:lang w:val="en-CA"/>
        </w:rPr>
        <w:t xml:space="preserve">, including one where </w:t>
      </w:r>
      <w:r w:rsidR="0073098C" w:rsidRPr="0073098C">
        <w:rPr>
          <w:rFonts w:ascii="Times New Roman" w:hAnsi="Times New Roman" w:cs="Times New Roman"/>
          <w:lang w:val="en-CA"/>
        </w:rPr>
        <w:t xml:space="preserve">160 men </w:t>
      </w:r>
      <w:r w:rsidR="0073098C">
        <w:rPr>
          <w:rFonts w:ascii="Times New Roman" w:hAnsi="Times New Roman" w:cs="Times New Roman"/>
          <w:lang w:val="en-CA"/>
        </w:rPr>
        <w:t>shared just three sinks, three toilet</w:t>
      </w:r>
      <w:r w:rsidR="0073098C" w:rsidRPr="0073098C">
        <w:rPr>
          <w:rFonts w:ascii="Times New Roman" w:hAnsi="Times New Roman" w:cs="Times New Roman"/>
          <w:lang w:val="en-CA"/>
        </w:rPr>
        <w:t>s, and four urinals.</w:t>
      </w:r>
      <w:r w:rsidR="0073098C">
        <w:rPr>
          <w:rFonts w:ascii="Times New Roman" w:hAnsi="Times New Roman" w:cs="Times New Roman"/>
          <w:lang w:val="en-CA"/>
        </w:rPr>
        <w:t xml:space="preserve"> The following year the number of homeless </w:t>
      </w:r>
      <w:r w:rsidR="006D777E">
        <w:rPr>
          <w:rFonts w:ascii="Times New Roman" w:hAnsi="Times New Roman" w:cs="Times New Roman"/>
          <w:lang w:val="en-CA"/>
        </w:rPr>
        <w:t xml:space="preserve">people </w:t>
      </w:r>
      <w:r w:rsidR="0073098C">
        <w:rPr>
          <w:rFonts w:ascii="Times New Roman" w:hAnsi="Times New Roman" w:cs="Times New Roman"/>
          <w:lang w:val="en-CA"/>
        </w:rPr>
        <w:t>was the highest the city had seen since the Great Depression.</w:t>
      </w:r>
      <w:r w:rsidR="0073098C" w:rsidRPr="0073098C">
        <w:rPr>
          <w:rStyle w:val="FootnoteReference"/>
          <w:rFonts w:ascii="Times New Roman" w:hAnsi="Times New Roman" w:cs="Times New Roman"/>
          <w:lang w:val="en-CA"/>
        </w:rPr>
        <w:t xml:space="preserve"> </w:t>
      </w:r>
      <w:r w:rsidR="003A7138">
        <w:rPr>
          <w:rFonts w:ascii="Times New Roman" w:hAnsi="Times New Roman" w:cs="Times New Roman"/>
          <w:lang w:val="en-CA"/>
        </w:rPr>
        <w:t xml:space="preserve">In January of 1983, one letter to the </w:t>
      </w:r>
      <w:r w:rsidR="003A7138">
        <w:rPr>
          <w:rFonts w:ascii="Times New Roman" w:hAnsi="Times New Roman" w:cs="Times New Roman"/>
          <w:i/>
          <w:lang w:val="en-CA"/>
        </w:rPr>
        <w:t xml:space="preserve">New York Times </w:t>
      </w:r>
      <w:r w:rsidR="003A7138">
        <w:rPr>
          <w:rFonts w:ascii="Times New Roman" w:hAnsi="Times New Roman" w:cs="Times New Roman"/>
          <w:lang w:val="en-CA"/>
        </w:rPr>
        <w:t>offered a cynical assessment: with homelessness increasing despite the 10,000 empty residential buildings, “New York’s ‘Best Housing Hope’ is Dying.”</w:t>
      </w:r>
      <w:r w:rsidR="003A7138">
        <w:rPr>
          <w:rStyle w:val="FootnoteReference"/>
          <w:rFonts w:ascii="Times New Roman" w:hAnsi="Times New Roman" w:cs="Times New Roman"/>
          <w:lang w:val="en-CA"/>
        </w:rPr>
        <w:footnoteReference w:id="14"/>
      </w:r>
    </w:p>
    <w:p w14:paraId="44B64C77" w14:textId="233451E1" w:rsidR="00FA17E5" w:rsidRDefault="00FA17E5" w:rsidP="00BF6C31">
      <w:pPr>
        <w:spacing w:line="480" w:lineRule="auto"/>
        <w:jc w:val="both"/>
        <w:rPr>
          <w:rFonts w:ascii="Times New Roman" w:hAnsi="Times New Roman" w:cs="Times New Roman"/>
          <w:lang w:val="en-CA"/>
        </w:rPr>
      </w:pPr>
      <w:r>
        <w:rPr>
          <w:rFonts w:ascii="Times New Roman" w:hAnsi="Times New Roman" w:cs="Times New Roman"/>
          <w:lang w:val="en-CA"/>
        </w:rPr>
        <w:tab/>
        <w:t xml:space="preserve">This rise in homelessness in fact came as New York City’s economic fortunes were improving. </w:t>
      </w:r>
      <w:r w:rsidR="00D9055A">
        <w:rPr>
          <w:rFonts w:ascii="Times New Roman" w:hAnsi="Times New Roman" w:cs="Times New Roman"/>
        </w:rPr>
        <w:t>By 1983</w:t>
      </w:r>
      <w:r>
        <w:rPr>
          <w:rFonts w:ascii="Times New Roman" w:hAnsi="Times New Roman" w:cs="Times New Roman"/>
        </w:rPr>
        <w:t xml:space="preserve"> </w:t>
      </w:r>
      <w:r w:rsidR="00D9055A">
        <w:rPr>
          <w:rFonts w:ascii="Times New Roman" w:hAnsi="Times New Roman" w:cs="Times New Roman"/>
        </w:rPr>
        <w:t>it was</w:t>
      </w:r>
      <w:r>
        <w:rPr>
          <w:rFonts w:ascii="Times New Roman" w:hAnsi="Times New Roman" w:cs="Times New Roman"/>
        </w:rPr>
        <w:t xml:space="preserve"> </w:t>
      </w:r>
      <w:r w:rsidR="000F4CA1">
        <w:rPr>
          <w:rFonts w:ascii="Times New Roman" w:hAnsi="Times New Roman" w:cs="Times New Roman"/>
        </w:rPr>
        <w:t>a hub for</w:t>
      </w:r>
      <w:r>
        <w:rPr>
          <w:rFonts w:ascii="Times New Roman" w:hAnsi="Times New Roman" w:cs="Times New Roman"/>
        </w:rPr>
        <w:t xml:space="preserve"> </w:t>
      </w:r>
      <w:r w:rsidR="000F4CA1">
        <w:rPr>
          <w:rFonts w:ascii="Times New Roman" w:hAnsi="Times New Roman" w:cs="Times New Roman"/>
        </w:rPr>
        <w:t xml:space="preserve">the </w:t>
      </w:r>
      <w:r>
        <w:rPr>
          <w:rFonts w:ascii="Times New Roman" w:hAnsi="Times New Roman" w:cs="Times New Roman"/>
        </w:rPr>
        <w:t>finance and information technology</w:t>
      </w:r>
      <w:r w:rsidR="000F4CA1">
        <w:rPr>
          <w:rFonts w:ascii="Times New Roman" w:hAnsi="Times New Roman" w:cs="Times New Roman"/>
        </w:rPr>
        <w:t xml:space="preserve"> industries</w:t>
      </w:r>
      <w:r>
        <w:rPr>
          <w:rFonts w:ascii="Times New Roman" w:hAnsi="Times New Roman" w:cs="Times New Roman"/>
        </w:rPr>
        <w:t xml:space="preserve">, </w:t>
      </w:r>
      <w:r w:rsidR="00D9055A">
        <w:rPr>
          <w:rFonts w:ascii="Times New Roman" w:hAnsi="Times New Roman" w:cs="Times New Roman"/>
        </w:rPr>
        <w:t xml:space="preserve">and </w:t>
      </w:r>
      <w:r>
        <w:rPr>
          <w:rFonts w:ascii="Times New Roman" w:hAnsi="Times New Roman" w:cs="Times New Roman"/>
        </w:rPr>
        <w:t>the city seemed to be turning the corner. But these new jobs were outpaced by the exodus of semiskilled work which forced the city’s more precarious workers into the growing service economy</w:t>
      </w:r>
      <w:r w:rsidR="00D9055A">
        <w:rPr>
          <w:rFonts w:ascii="Times New Roman" w:hAnsi="Times New Roman" w:cs="Times New Roman"/>
        </w:rPr>
        <w:t>, if they found work at all</w:t>
      </w:r>
      <w:r>
        <w:rPr>
          <w:rFonts w:ascii="Times New Roman" w:hAnsi="Times New Roman" w:cs="Times New Roman"/>
        </w:rPr>
        <w:t>.</w:t>
      </w:r>
      <w:r w:rsidR="000F4CA1">
        <w:rPr>
          <w:rFonts w:ascii="Times New Roman" w:hAnsi="Times New Roman" w:cs="Times New Roman"/>
        </w:rPr>
        <w:t xml:space="preserve"> The</w:t>
      </w:r>
      <w:r>
        <w:rPr>
          <w:rFonts w:ascii="Times New Roman" w:hAnsi="Times New Roman" w:cs="Times New Roman"/>
        </w:rPr>
        <w:t xml:space="preserve"> influx of highly skilled </w:t>
      </w:r>
      <w:r w:rsidR="000F4CA1">
        <w:rPr>
          <w:rFonts w:ascii="Times New Roman" w:hAnsi="Times New Roman" w:cs="Times New Roman"/>
        </w:rPr>
        <w:t xml:space="preserve">workers with new tastes combined with </w:t>
      </w:r>
      <w:r>
        <w:rPr>
          <w:rFonts w:ascii="Times New Roman" w:hAnsi="Times New Roman" w:cs="Times New Roman"/>
        </w:rPr>
        <w:t xml:space="preserve">an </w:t>
      </w:r>
      <w:r w:rsidR="000F4CA1">
        <w:rPr>
          <w:rFonts w:ascii="Times New Roman" w:hAnsi="Times New Roman" w:cs="Times New Roman"/>
        </w:rPr>
        <w:t xml:space="preserve">economic </w:t>
      </w:r>
      <w:r>
        <w:rPr>
          <w:rFonts w:ascii="Times New Roman" w:hAnsi="Times New Roman" w:cs="Times New Roman"/>
        </w:rPr>
        <w:t xml:space="preserve">emphasis on tourism, </w:t>
      </w:r>
      <w:r w:rsidR="000F4CA1">
        <w:rPr>
          <w:rFonts w:ascii="Times New Roman" w:hAnsi="Times New Roman" w:cs="Times New Roman"/>
        </w:rPr>
        <w:t xml:space="preserve">provoking </w:t>
      </w:r>
      <w:r>
        <w:rPr>
          <w:rFonts w:ascii="Times New Roman" w:hAnsi="Times New Roman" w:cs="Times New Roman"/>
        </w:rPr>
        <w:t xml:space="preserve">rampant real estate speculation </w:t>
      </w:r>
      <w:r w:rsidR="000F4CA1">
        <w:rPr>
          <w:rFonts w:ascii="Times New Roman" w:hAnsi="Times New Roman" w:cs="Times New Roman"/>
        </w:rPr>
        <w:t xml:space="preserve">that </w:t>
      </w:r>
      <w:r>
        <w:rPr>
          <w:rFonts w:ascii="Times New Roman" w:hAnsi="Times New Roman" w:cs="Times New Roman"/>
        </w:rPr>
        <w:t xml:space="preserve">sped </w:t>
      </w:r>
      <w:r w:rsidR="00605CCF">
        <w:rPr>
          <w:rFonts w:ascii="Times New Roman" w:hAnsi="Times New Roman" w:cs="Times New Roman"/>
        </w:rPr>
        <w:t>a</w:t>
      </w:r>
      <w:r w:rsidR="000F4CA1">
        <w:rPr>
          <w:rFonts w:ascii="Times New Roman" w:hAnsi="Times New Roman" w:cs="Times New Roman"/>
        </w:rPr>
        <w:t xml:space="preserve"> nascent </w:t>
      </w:r>
      <w:r>
        <w:rPr>
          <w:rFonts w:ascii="Times New Roman" w:hAnsi="Times New Roman" w:cs="Times New Roman"/>
        </w:rPr>
        <w:t>gentrification.</w:t>
      </w:r>
      <w:r w:rsidR="006C4CB5">
        <w:rPr>
          <w:rFonts w:ascii="Times New Roman" w:hAnsi="Times New Roman" w:cs="Times New Roman"/>
        </w:rPr>
        <w:t xml:space="preserve"> </w:t>
      </w:r>
      <w:r w:rsidR="000F4CA1">
        <w:rPr>
          <w:rFonts w:ascii="Times New Roman" w:hAnsi="Times New Roman" w:cs="Times New Roman"/>
        </w:rPr>
        <w:t xml:space="preserve">In this way, New York’s </w:t>
      </w:r>
      <w:r w:rsidR="006C4CB5">
        <w:rPr>
          <w:rFonts w:ascii="Times New Roman" w:hAnsi="Times New Roman" w:cs="Times New Roman"/>
        </w:rPr>
        <w:t>rene</w:t>
      </w:r>
      <w:r w:rsidR="00637297">
        <w:rPr>
          <w:rFonts w:ascii="Times New Roman" w:hAnsi="Times New Roman" w:cs="Times New Roman"/>
        </w:rPr>
        <w:t xml:space="preserve">wal was a matter of perspective: </w:t>
      </w:r>
      <w:r w:rsidR="007F5FEE">
        <w:rPr>
          <w:rFonts w:ascii="Times New Roman" w:hAnsi="Times New Roman" w:cs="Times New Roman"/>
        </w:rPr>
        <w:t>the top 20 percent</w:t>
      </w:r>
      <w:r w:rsidR="006C4CB5">
        <w:rPr>
          <w:rFonts w:ascii="Times New Roman" w:hAnsi="Times New Roman" w:cs="Times New Roman"/>
        </w:rPr>
        <w:t xml:space="preserve"> of earners pocketed half of all income increases</w:t>
      </w:r>
      <w:r w:rsidR="00546E3E">
        <w:rPr>
          <w:rFonts w:ascii="Times New Roman" w:hAnsi="Times New Roman" w:cs="Times New Roman"/>
        </w:rPr>
        <w:t>,</w:t>
      </w:r>
      <w:r w:rsidR="00A20984">
        <w:rPr>
          <w:rFonts w:ascii="Times New Roman" w:hAnsi="Times New Roman" w:cs="Times New Roman"/>
        </w:rPr>
        <w:t xml:space="preserve"> as</w:t>
      </w:r>
      <w:r w:rsidR="00546E3E">
        <w:rPr>
          <w:rFonts w:ascii="Times New Roman" w:hAnsi="Times New Roman" w:cs="Times New Roman"/>
        </w:rPr>
        <w:t xml:space="preserve"> city hall diverted resources from social </w:t>
      </w:r>
      <w:r w:rsidR="00546E3E">
        <w:rPr>
          <w:rFonts w:ascii="Times New Roman" w:hAnsi="Times New Roman" w:cs="Times New Roman"/>
        </w:rPr>
        <w:lastRenderedPageBreak/>
        <w:t xml:space="preserve">welfare programs to </w:t>
      </w:r>
      <w:r w:rsidR="007C1241">
        <w:rPr>
          <w:rFonts w:ascii="Times New Roman" w:hAnsi="Times New Roman" w:cs="Times New Roman"/>
        </w:rPr>
        <w:t xml:space="preserve">what </w:t>
      </w:r>
      <w:r w:rsidR="006C0288">
        <w:rPr>
          <w:rFonts w:ascii="Times New Roman" w:hAnsi="Times New Roman" w:cs="Times New Roman"/>
        </w:rPr>
        <w:t xml:space="preserve">Themis </w:t>
      </w:r>
      <w:r w:rsidR="002C2BDC">
        <w:rPr>
          <w:rFonts w:ascii="Times New Roman" w:hAnsi="Times New Roman" w:cs="Times New Roman"/>
        </w:rPr>
        <w:t xml:space="preserve">Chronopoulos </w:t>
      </w:r>
      <w:r w:rsidR="007C1241">
        <w:rPr>
          <w:rFonts w:ascii="Times New Roman" w:hAnsi="Times New Roman" w:cs="Times New Roman"/>
        </w:rPr>
        <w:t xml:space="preserve">terms </w:t>
      </w:r>
      <w:r w:rsidR="00546E3E">
        <w:rPr>
          <w:rFonts w:ascii="Times New Roman" w:hAnsi="Times New Roman" w:cs="Times New Roman"/>
        </w:rPr>
        <w:t>“spatial regulation.”</w:t>
      </w:r>
      <w:r w:rsidR="006D5625">
        <w:rPr>
          <w:rFonts w:ascii="Times New Roman" w:hAnsi="Times New Roman" w:cs="Times New Roman"/>
        </w:rPr>
        <w:t xml:space="preserve"> </w:t>
      </w:r>
      <w:r w:rsidR="00AC231E">
        <w:rPr>
          <w:rFonts w:ascii="Times New Roman" w:hAnsi="Times New Roman" w:cs="Times New Roman"/>
        </w:rPr>
        <w:t>W</w:t>
      </w:r>
      <w:r w:rsidR="006D5625">
        <w:rPr>
          <w:rFonts w:ascii="Times New Roman" w:hAnsi="Times New Roman" w:cs="Times New Roman"/>
        </w:rPr>
        <w:t xml:space="preserve">ith none of the rights available in the formal labour market, </w:t>
      </w:r>
      <w:r w:rsidR="00AC231E">
        <w:rPr>
          <w:rFonts w:ascii="Times New Roman" w:hAnsi="Times New Roman" w:cs="Times New Roman"/>
        </w:rPr>
        <w:t xml:space="preserve">and as the most exposed </w:t>
      </w:r>
      <w:r w:rsidR="00E26842">
        <w:rPr>
          <w:rFonts w:ascii="Times New Roman" w:hAnsi="Times New Roman" w:cs="Times New Roman"/>
        </w:rPr>
        <w:t>of their kind</w:t>
      </w:r>
      <w:r w:rsidR="00AC231E">
        <w:rPr>
          <w:rFonts w:ascii="Times New Roman" w:hAnsi="Times New Roman" w:cs="Times New Roman"/>
        </w:rPr>
        <w:t xml:space="preserve">, </w:t>
      </w:r>
      <w:r w:rsidR="008A4A22">
        <w:rPr>
          <w:rFonts w:ascii="Times New Roman" w:hAnsi="Times New Roman" w:cs="Times New Roman"/>
        </w:rPr>
        <w:t>outdoor sex workers</w:t>
      </w:r>
      <w:r w:rsidR="00610A38">
        <w:rPr>
          <w:rFonts w:ascii="Times New Roman" w:hAnsi="Times New Roman" w:cs="Times New Roman"/>
        </w:rPr>
        <w:t>’</w:t>
      </w:r>
      <w:r w:rsidR="00944532">
        <w:rPr>
          <w:rFonts w:ascii="Times New Roman" w:hAnsi="Times New Roman" w:cs="Times New Roman"/>
        </w:rPr>
        <w:t xml:space="preserve"> place within </w:t>
      </w:r>
      <w:r w:rsidR="00A84CB5">
        <w:rPr>
          <w:rFonts w:ascii="Times New Roman" w:hAnsi="Times New Roman" w:cs="Times New Roman"/>
        </w:rPr>
        <w:t>the</w:t>
      </w:r>
      <w:r w:rsidR="00944532">
        <w:rPr>
          <w:rFonts w:ascii="Times New Roman" w:hAnsi="Times New Roman" w:cs="Times New Roman"/>
        </w:rPr>
        <w:t xml:space="preserve"> changing city was especially </w:t>
      </w:r>
      <w:r w:rsidR="00D76839">
        <w:rPr>
          <w:rFonts w:ascii="Times New Roman" w:hAnsi="Times New Roman" w:cs="Times New Roman"/>
        </w:rPr>
        <w:t>at risk.</w:t>
      </w:r>
      <w:r w:rsidR="0000428C">
        <w:rPr>
          <w:rStyle w:val="FootnoteReference"/>
          <w:rFonts w:ascii="Times New Roman" w:hAnsi="Times New Roman" w:cs="Times New Roman"/>
        </w:rPr>
        <w:footnoteReference w:id="15"/>
      </w:r>
    </w:p>
    <w:p w14:paraId="10B1AB07" w14:textId="1D8DCD54" w:rsidR="00A659A2" w:rsidRDefault="00344F48" w:rsidP="00A659A2">
      <w:pPr>
        <w:spacing w:line="480" w:lineRule="auto"/>
        <w:jc w:val="both"/>
        <w:rPr>
          <w:rFonts w:ascii="Times New Roman" w:hAnsi="Times New Roman" w:cs="Times New Roman"/>
          <w:lang w:val="en-CA"/>
        </w:rPr>
      </w:pPr>
      <w:r>
        <w:rPr>
          <w:rFonts w:ascii="Times New Roman" w:hAnsi="Times New Roman" w:cs="Times New Roman"/>
          <w:lang w:val="en-CA"/>
        </w:rPr>
        <w:tab/>
        <w:t xml:space="preserve">Spurred by community </w:t>
      </w:r>
      <w:r w:rsidR="00B12737">
        <w:rPr>
          <w:rFonts w:ascii="Times New Roman" w:hAnsi="Times New Roman" w:cs="Times New Roman"/>
          <w:lang w:val="en-CA"/>
        </w:rPr>
        <w:t xml:space="preserve">(and developers’) </w:t>
      </w:r>
      <w:r>
        <w:rPr>
          <w:rFonts w:ascii="Times New Roman" w:hAnsi="Times New Roman" w:cs="Times New Roman"/>
          <w:lang w:val="en-CA"/>
        </w:rPr>
        <w:t xml:space="preserve">pressure to clean up blighted areas, </w:t>
      </w:r>
      <w:r w:rsidR="00811EFB">
        <w:rPr>
          <w:rFonts w:ascii="Times New Roman" w:hAnsi="Times New Roman" w:cs="Times New Roman"/>
          <w:lang w:val="en-CA"/>
        </w:rPr>
        <w:t>Mayor Ed Koch</w:t>
      </w:r>
      <w:r>
        <w:rPr>
          <w:rFonts w:ascii="Times New Roman" w:hAnsi="Times New Roman" w:cs="Times New Roman"/>
          <w:lang w:val="en-CA"/>
        </w:rPr>
        <w:t xml:space="preserve"> doubled-down on urban planning efforts that accelerated gentrification and exacerbated homelessness. </w:t>
      </w:r>
      <w:r w:rsidR="00D0346F">
        <w:rPr>
          <w:rFonts w:ascii="Times New Roman" w:hAnsi="Times New Roman" w:cs="Times New Roman"/>
          <w:lang w:val="en-CA"/>
        </w:rPr>
        <w:t xml:space="preserve">Times Square was the primary target of the city’s urban renewal grand strategy. </w:t>
      </w:r>
      <w:r w:rsidR="0049600F">
        <w:rPr>
          <w:rFonts w:ascii="Times New Roman" w:hAnsi="Times New Roman" w:cs="Times New Roman"/>
        </w:rPr>
        <w:t xml:space="preserve">As </w:t>
      </w:r>
      <w:r w:rsidR="00733935">
        <w:rPr>
          <w:rFonts w:ascii="Times New Roman" w:hAnsi="Times New Roman" w:cs="Times New Roman"/>
        </w:rPr>
        <w:t>Chronopolous</w:t>
      </w:r>
      <w:r w:rsidR="00FC1DD8">
        <w:rPr>
          <w:rFonts w:ascii="Times New Roman" w:hAnsi="Times New Roman" w:cs="Times New Roman"/>
        </w:rPr>
        <w:t xml:space="preserve"> writes,</w:t>
      </w:r>
      <w:r w:rsidR="003F10D6">
        <w:rPr>
          <w:rFonts w:ascii="Times New Roman" w:hAnsi="Times New Roman" w:cs="Times New Roman"/>
        </w:rPr>
        <w:t xml:space="preserve"> </w:t>
      </w:r>
      <w:r w:rsidR="00FC1DD8">
        <w:rPr>
          <w:rFonts w:ascii="Times New Roman" w:hAnsi="Times New Roman" w:cs="Times New Roman"/>
        </w:rPr>
        <w:t>“</w:t>
      </w:r>
      <w:r w:rsidR="0049600F">
        <w:rPr>
          <w:rFonts w:ascii="Times New Roman" w:hAnsi="Times New Roman" w:cs="Times New Roman"/>
        </w:rPr>
        <w:t xml:space="preserve">Times Square </w:t>
      </w:r>
      <w:r w:rsidR="003F10D6">
        <w:rPr>
          <w:rFonts w:ascii="Times New Roman" w:hAnsi="Times New Roman" w:cs="Times New Roman"/>
        </w:rPr>
        <w:t>made New York seem like a city in decline, a city that had been overtaken by low-income people who acted in a disorderly fashion.”</w:t>
      </w:r>
      <w:r w:rsidR="00FC1DD8">
        <w:rPr>
          <w:rStyle w:val="FootnoteReference"/>
          <w:rFonts w:ascii="Times New Roman" w:hAnsi="Times New Roman" w:cs="Times New Roman"/>
        </w:rPr>
        <w:footnoteReference w:id="16"/>
      </w:r>
      <w:r w:rsidR="003F10D6">
        <w:rPr>
          <w:rFonts w:ascii="Times New Roman" w:hAnsi="Times New Roman" w:cs="Times New Roman"/>
        </w:rPr>
        <w:t xml:space="preserve"> </w:t>
      </w:r>
      <w:r w:rsidR="00811EFB">
        <w:rPr>
          <w:rFonts w:ascii="Times New Roman" w:hAnsi="Times New Roman" w:cs="Times New Roman"/>
        </w:rPr>
        <w:t xml:space="preserve">Mayor Koch’s vision </w:t>
      </w:r>
      <w:r w:rsidR="00503A53">
        <w:rPr>
          <w:rFonts w:ascii="Times New Roman" w:hAnsi="Times New Roman" w:cs="Times New Roman"/>
        </w:rPr>
        <w:t>meant</w:t>
      </w:r>
      <w:r w:rsidR="00811EFB">
        <w:rPr>
          <w:rFonts w:ascii="Times New Roman" w:hAnsi="Times New Roman" w:cs="Times New Roman"/>
        </w:rPr>
        <w:t xml:space="preserve"> “making New Y</w:t>
      </w:r>
      <w:r w:rsidR="008D486B">
        <w:rPr>
          <w:rFonts w:ascii="Times New Roman" w:hAnsi="Times New Roman" w:cs="Times New Roman"/>
        </w:rPr>
        <w:t>ork a middle-class public space,</w:t>
      </w:r>
      <w:r w:rsidR="00811EFB">
        <w:rPr>
          <w:rFonts w:ascii="Times New Roman" w:hAnsi="Times New Roman" w:cs="Times New Roman"/>
        </w:rPr>
        <w:t>”</w:t>
      </w:r>
      <w:r w:rsidR="008D486B">
        <w:rPr>
          <w:rFonts w:ascii="Times New Roman" w:hAnsi="Times New Roman" w:cs="Times New Roman"/>
        </w:rPr>
        <w:t xml:space="preserve"> and the Times Square renewal project </w:t>
      </w:r>
      <w:r w:rsidR="007F5FEE">
        <w:rPr>
          <w:rFonts w:ascii="Times New Roman" w:hAnsi="Times New Roman" w:cs="Times New Roman"/>
        </w:rPr>
        <w:t>was</w:t>
      </w:r>
      <w:r w:rsidR="008D486B">
        <w:rPr>
          <w:rFonts w:ascii="Times New Roman" w:hAnsi="Times New Roman" w:cs="Times New Roman"/>
        </w:rPr>
        <w:t xml:space="preserve"> no exception.</w:t>
      </w:r>
      <w:r w:rsidR="00811EFB">
        <w:rPr>
          <w:rStyle w:val="FootnoteReference"/>
          <w:rFonts w:ascii="Times New Roman" w:hAnsi="Times New Roman" w:cs="Times New Roman"/>
        </w:rPr>
        <w:footnoteReference w:id="17"/>
      </w:r>
      <w:r w:rsidR="00811EFB">
        <w:rPr>
          <w:rFonts w:ascii="Times New Roman" w:hAnsi="Times New Roman" w:cs="Times New Roman"/>
          <w:lang w:val="en-CA"/>
        </w:rPr>
        <w:t xml:space="preserve"> </w:t>
      </w:r>
      <w:r w:rsidR="00B92717">
        <w:rPr>
          <w:rFonts w:ascii="Times New Roman" w:hAnsi="Times New Roman" w:cs="Times New Roman"/>
          <w:lang w:val="en-CA"/>
        </w:rPr>
        <w:t xml:space="preserve">After lampooning a plan to build </w:t>
      </w:r>
      <w:r w:rsidR="00CD4648" w:rsidRPr="00CD4648">
        <w:rPr>
          <w:rFonts w:ascii="Times New Roman" w:hAnsi="Times New Roman" w:cs="Times New Roman"/>
        </w:rPr>
        <w:t>a two-story combination shopping mall-theme park complete with state of the art IMAX theatre</w:t>
      </w:r>
      <w:r w:rsidR="00CD4648">
        <w:rPr>
          <w:rFonts w:ascii="Times New Roman" w:hAnsi="Times New Roman" w:cs="Times New Roman"/>
        </w:rPr>
        <w:t>, the mayor settled on a less Disney-inspired project.</w:t>
      </w:r>
      <w:r w:rsidR="00744C4F">
        <w:rPr>
          <w:rStyle w:val="FootnoteReference"/>
          <w:rFonts w:ascii="Times New Roman" w:hAnsi="Times New Roman" w:cs="Times New Roman"/>
        </w:rPr>
        <w:footnoteReference w:id="18"/>
      </w:r>
      <w:r w:rsidR="00CD4648">
        <w:rPr>
          <w:rFonts w:ascii="Times New Roman" w:hAnsi="Times New Roman" w:cs="Times New Roman"/>
        </w:rPr>
        <w:t xml:space="preserve"> The construction of two office towers would replace </w:t>
      </w:r>
      <w:r w:rsidR="008D486B">
        <w:rPr>
          <w:rFonts w:ascii="Times New Roman" w:hAnsi="Times New Roman" w:cs="Times New Roman"/>
        </w:rPr>
        <w:t xml:space="preserve">Times Square’s reputation </w:t>
      </w:r>
      <w:r w:rsidR="00CD4648">
        <w:rPr>
          <w:rFonts w:ascii="Times New Roman" w:hAnsi="Times New Roman" w:cs="Times New Roman"/>
        </w:rPr>
        <w:t>for raucous free-market fun with</w:t>
      </w:r>
      <w:r w:rsidR="008D486B">
        <w:rPr>
          <w:rFonts w:ascii="Times New Roman" w:hAnsi="Times New Roman" w:cs="Times New Roman"/>
        </w:rPr>
        <w:t xml:space="preserve"> a</w:t>
      </w:r>
      <w:r w:rsidR="00CD4648">
        <w:rPr>
          <w:rFonts w:ascii="Times New Roman" w:hAnsi="Times New Roman" w:cs="Times New Roman"/>
        </w:rPr>
        <w:t xml:space="preserve"> sense of</w:t>
      </w:r>
      <w:r w:rsidR="008D486B">
        <w:rPr>
          <w:rFonts w:ascii="Times New Roman" w:hAnsi="Times New Roman" w:cs="Times New Roman"/>
        </w:rPr>
        <w:t xml:space="preserve"> sleek </w:t>
      </w:r>
      <w:r w:rsidR="00CD4648">
        <w:rPr>
          <w:rFonts w:ascii="Times New Roman" w:hAnsi="Times New Roman" w:cs="Times New Roman"/>
        </w:rPr>
        <w:t>“corporate sterility</w:t>
      </w:r>
      <w:r w:rsidR="008D486B">
        <w:rPr>
          <w:rFonts w:ascii="Times New Roman" w:hAnsi="Times New Roman" w:cs="Times New Roman"/>
        </w:rPr>
        <w:t>.</w:t>
      </w:r>
      <w:r w:rsidR="00CD4648">
        <w:rPr>
          <w:rFonts w:ascii="Times New Roman" w:hAnsi="Times New Roman" w:cs="Times New Roman"/>
        </w:rPr>
        <w:t>”</w:t>
      </w:r>
      <w:r w:rsidR="0049711E">
        <w:rPr>
          <w:rStyle w:val="FootnoteReference"/>
          <w:rFonts w:ascii="Times New Roman" w:hAnsi="Times New Roman" w:cs="Times New Roman"/>
        </w:rPr>
        <w:footnoteReference w:id="19"/>
      </w:r>
      <w:r w:rsidR="006D5625">
        <w:rPr>
          <w:rFonts w:ascii="Times New Roman" w:hAnsi="Times New Roman" w:cs="Times New Roman"/>
          <w:lang w:val="en-CA"/>
        </w:rPr>
        <w:t xml:space="preserve"> </w:t>
      </w:r>
      <w:r w:rsidR="007A332A">
        <w:rPr>
          <w:rFonts w:ascii="Times New Roman" w:hAnsi="Times New Roman" w:cs="Times New Roman"/>
          <w:lang w:val="en-CA"/>
        </w:rPr>
        <w:t>The</w:t>
      </w:r>
      <w:r w:rsidR="0062603E">
        <w:rPr>
          <w:rFonts w:ascii="Times New Roman" w:hAnsi="Times New Roman" w:cs="Times New Roman"/>
          <w:lang w:val="en-CA"/>
        </w:rPr>
        <w:t xml:space="preserve"> </w:t>
      </w:r>
      <w:r w:rsidR="0062603E" w:rsidRPr="0062603E">
        <w:rPr>
          <w:rFonts w:ascii="Times New Roman" w:hAnsi="Times New Roman" w:cs="Times New Roman"/>
          <w:lang w:val="en-CA"/>
        </w:rPr>
        <w:t>42nd Street Development Corporation</w:t>
      </w:r>
      <w:r w:rsidR="007A332A">
        <w:rPr>
          <w:rFonts w:ascii="Times New Roman" w:hAnsi="Times New Roman" w:cs="Times New Roman"/>
          <w:lang w:val="en-CA"/>
        </w:rPr>
        <w:t xml:space="preserve"> spearheaded the project and</w:t>
      </w:r>
      <w:r w:rsidR="0062603E">
        <w:rPr>
          <w:rFonts w:ascii="Times New Roman" w:hAnsi="Times New Roman" w:cs="Times New Roman"/>
          <w:lang w:val="en-CA"/>
        </w:rPr>
        <w:t xml:space="preserve"> took up journalists’ and citizens’ language of </w:t>
      </w:r>
      <w:r w:rsidR="002314AD">
        <w:rPr>
          <w:rFonts w:ascii="Times New Roman" w:hAnsi="Times New Roman" w:cs="Times New Roman"/>
          <w:lang w:val="en-CA"/>
        </w:rPr>
        <w:t>stagnation</w:t>
      </w:r>
      <w:r w:rsidR="0062603E">
        <w:rPr>
          <w:rFonts w:ascii="Times New Roman" w:hAnsi="Times New Roman" w:cs="Times New Roman"/>
          <w:lang w:val="en-CA"/>
        </w:rPr>
        <w:t xml:space="preserve">. </w:t>
      </w:r>
      <w:r w:rsidR="0068068D">
        <w:rPr>
          <w:rFonts w:ascii="Times New Roman" w:hAnsi="Times New Roman" w:cs="Times New Roman"/>
          <w:lang w:val="en-CA"/>
        </w:rPr>
        <w:t xml:space="preserve">Accused in December 1981 of </w:t>
      </w:r>
      <w:r w:rsidR="00A11438">
        <w:rPr>
          <w:rFonts w:ascii="Times New Roman" w:hAnsi="Times New Roman" w:cs="Times New Roman"/>
          <w:lang w:val="en-CA"/>
        </w:rPr>
        <w:t xml:space="preserve">disguising moral cleansing as urban uplift, the Corporation’s president responded, </w:t>
      </w:r>
      <w:r w:rsidR="00A11438" w:rsidRPr="00A11438">
        <w:rPr>
          <w:rFonts w:ascii="Times New Roman" w:hAnsi="Times New Roman" w:cs="Times New Roman"/>
        </w:rPr>
        <w:t>“This isn't a crusade to clean up drugs or prostitution. It's a development plan.</w:t>
      </w:r>
      <w:r w:rsidR="00A11438">
        <w:rPr>
          <w:rFonts w:ascii="Times New Roman" w:hAnsi="Times New Roman" w:cs="Times New Roman"/>
        </w:rPr>
        <w:t xml:space="preserve">” Yet in the same breath </w:t>
      </w:r>
      <w:r w:rsidR="00E809DE">
        <w:rPr>
          <w:rFonts w:ascii="Times New Roman" w:hAnsi="Times New Roman" w:cs="Times New Roman"/>
        </w:rPr>
        <w:t>he revealed the rhetoric of moral hygiene which undergirded this mere</w:t>
      </w:r>
      <w:r w:rsidR="001D0FF4">
        <w:rPr>
          <w:rFonts w:ascii="Times New Roman" w:hAnsi="Times New Roman" w:cs="Times New Roman"/>
        </w:rPr>
        <w:t xml:space="preserve"> “development plan”</w:t>
      </w:r>
      <w:r w:rsidR="00A11438">
        <w:rPr>
          <w:rFonts w:ascii="Times New Roman" w:hAnsi="Times New Roman" w:cs="Times New Roman"/>
        </w:rPr>
        <w:t>:</w:t>
      </w:r>
      <w:r w:rsidR="00A11438" w:rsidRPr="00A11438">
        <w:rPr>
          <w:rFonts w:ascii="Times New Roman" w:hAnsi="Times New Roman" w:cs="Times New Roman"/>
        </w:rPr>
        <w:t xml:space="preserve"> </w:t>
      </w:r>
      <w:r w:rsidR="00A11438">
        <w:rPr>
          <w:rFonts w:ascii="Times New Roman" w:hAnsi="Times New Roman" w:cs="Times New Roman"/>
        </w:rPr>
        <w:t>“</w:t>
      </w:r>
      <w:r w:rsidR="00A11438" w:rsidRPr="00A11438">
        <w:rPr>
          <w:rFonts w:ascii="Times New Roman" w:hAnsi="Times New Roman" w:cs="Times New Roman"/>
        </w:rPr>
        <w:t>as long as the street is a garbage can, nothing can be done here.”</w:t>
      </w:r>
      <w:r w:rsidR="00A11438">
        <w:rPr>
          <w:rStyle w:val="FootnoteReference"/>
          <w:rFonts w:ascii="Times New Roman" w:hAnsi="Times New Roman" w:cs="Times New Roman"/>
        </w:rPr>
        <w:footnoteReference w:id="20"/>
      </w:r>
      <w:r w:rsidR="00A11438">
        <w:rPr>
          <w:rFonts w:ascii="Times New Roman" w:hAnsi="Times New Roman" w:cs="Times New Roman"/>
        </w:rPr>
        <w:t xml:space="preserve"> </w:t>
      </w:r>
      <w:r w:rsidR="00797855">
        <w:rPr>
          <w:rFonts w:ascii="Times New Roman" w:hAnsi="Times New Roman" w:cs="Times New Roman"/>
          <w:lang w:val="en-CA"/>
        </w:rPr>
        <w:t xml:space="preserve">In a later public statement, </w:t>
      </w:r>
      <w:r w:rsidR="00644D0B">
        <w:rPr>
          <w:rFonts w:ascii="Times New Roman" w:hAnsi="Times New Roman" w:cs="Times New Roman"/>
          <w:lang w:val="en-CA"/>
        </w:rPr>
        <w:t>the Corporation</w:t>
      </w:r>
      <w:r w:rsidR="00797855">
        <w:rPr>
          <w:rFonts w:ascii="Times New Roman" w:hAnsi="Times New Roman" w:cs="Times New Roman"/>
          <w:lang w:val="en-CA"/>
        </w:rPr>
        <w:t xml:space="preserve"> cited the square’s “human decay,” evidenced by its </w:t>
      </w:r>
      <w:r w:rsidR="00797855" w:rsidRPr="0062603E">
        <w:rPr>
          <w:rFonts w:ascii="Times New Roman" w:hAnsi="Times New Roman" w:cs="Times New Roman"/>
          <w:lang w:val="en-CA"/>
        </w:rPr>
        <w:t xml:space="preserve">“vagrants, pimps, pushers, </w:t>
      </w:r>
      <w:r w:rsidR="00797855">
        <w:rPr>
          <w:rFonts w:ascii="Times New Roman" w:hAnsi="Times New Roman" w:cs="Times New Roman"/>
          <w:lang w:val="en-CA"/>
        </w:rPr>
        <w:t xml:space="preserve">[and] </w:t>
      </w:r>
      <w:r w:rsidR="00797855" w:rsidRPr="0062603E">
        <w:rPr>
          <w:rFonts w:ascii="Times New Roman" w:hAnsi="Times New Roman" w:cs="Times New Roman"/>
          <w:lang w:val="en-CA"/>
        </w:rPr>
        <w:t>prostitutes</w:t>
      </w:r>
      <w:r w:rsidR="00644D0B">
        <w:rPr>
          <w:rFonts w:ascii="Times New Roman" w:hAnsi="Times New Roman" w:cs="Times New Roman"/>
          <w:lang w:val="en-CA"/>
        </w:rPr>
        <w:t>,</w:t>
      </w:r>
      <w:r w:rsidR="00797855" w:rsidRPr="0062603E">
        <w:rPr>
          <w:rFonts w:ascii="Times New Roman" w:hAnsi="Times New Roman" w:cs="Times New Roman"/>
          <w:lang w:val="en-CA"/>
        </w:rPr>
        <w:t xml:space="preserve">” </w:t>
      </w:r>
      <w:r w:rsidR="00644D0B">
        <w:rPr>
          <w:rFonts w:ascii="Times New Roman" w:hAnsi="Times New Roman" w:cs="Times New Roman"/>
          <w:lang w:val="en-CA"/>
        </w:rPr>
        <w:t>a</w:t>
      </w:r>
      <w:r w:rsidR="00797855">
        <w:rPr>
          <w:rFonts w:ascii="Times New Roman" w:hAnsi="Times New Roman" w:cs="Times New Roman"/>
          <w:lang w:val="en-CA"/>
        </w:rPr>
        <w:t xml:space="preserve"> decay </w:t>
      </w:r>
      <w:r w:rsidR="00644D0B">
        <w:rPr>
          <w:rFonts w:ascii="Times New Roman" w:hAnsi="Times New Roman" w:cs="Times New Roman"/>
          <w:lang w:val="en-CA"/>
        </w:rPr>
        <w:t xml:space="preserve">that </w:t>
      </w:r>
      <w:r w:rsidR="00797855">
        <w:rPr>
          <w:rFonts w:ascii="Times New Roman" w:hAnsi="Times New Roman" w:cs="Times New Roman"/>
          <w:lang w:val="en-CA"/>
        </w:rPr>
        <w:t>was</w:t>
      </w:r>
      <w:r w:rsidR="00797855" w:rsidRPr="0062603E">
        <w:rPr>
          <w:rFonts w:ascii="Times New Roman" w:hAnsi="Times New Roman" w:cs="Times New Roman"/>
          <w:lang w:val="en-CA"/>
        </w:rPr>
        <w:t xml:space="preserve"> “spreading” li</w:t>
      </w:r>
      <w:r w:rsidR="00797855">
        <w:rPr>
          <w:rFonts w:ascii="Times New Roman" w:hAnsi="Times New Roman" w:cs="Times New Roman"/>
          <w:lang w:val="en-CA"/>
        </w:rPr>
        <w:t xml:space="preserve">ke a “cancer” and </w:t>
      </w:r>
      <w:r w:rsidR="00797855">
        <w:rPr>
          <w:rFonts w:ascii="Times New Roman" w:hAnsi="Times New Roman" w:cs="Times New Roman"/>
          <w:lang w:val="en-CA"/>
        </w:rPr>
        <w:lastRenderedPageBreak/>
        <w:t>“threaten[ed]</w:t>
      </w:r>
      <w:r w:rsidR="00797855" w:rsidRPr="0062603E">
        <w:rPr>
          <w:rFonts w:ascii="Times New Roman" w:hAnsi="Times New Roman" w:cs="Times New Roman"/>
          <w:lang w:val="en-CA"/>
        </w:rPr>
        <w:t xml:space="preserve"> the life of everything around it.”</w:t>
      </w:r>
      <w:r w:rsidR="00797855">
        <w:rPr>
          <w:rStyle w:val="FootnoteReference"/>
          <w:rFonts w:ascii="Times New Roman" w:hAnsi="Times New Roman" w:cs="Times New Roman"/>
          <w:lang w:val="en-CA"/>
        </w:rPr>
        <w:footnoteReference w:id="21"/>
      </w:r>
      <w:r w:rsidR="00797855" w:rsidRPr="0062603E">
        <w:rPr>
          <w:rFonts w:ascii="Times New Roman" w:hAnsi="Times New Roman" w:cs="Times New Roman"/>
          <w:lang w:val="en-CA"/>
        </w:rPr>
        <w:t xml:space="preserve"> </w:t>
      </w:r>
      <w:r w:rsidR="00BA04B7">
        <w:rPr>
          <w:rFonts w:ascii="Times New Roman" w:hAnsi="Times New Roman" w:cs="Times New Roman"/>
          <w:lang w:val="en-CA"/>
        </w:rPr>
        <w:t>In March 1982, as</w:t>
      </w:r>
      <w:r w:rsidR="00A659A2" w:rsidRPr="00A659A2">
        <w:rPr>
          <w:rFonts w:ascii="Times New Roman" w:hAnsi="Times New Roman" w:cs="Times New Roman"/>
          <w:lang w:val="en-CA"/>
        </w:rPr>
        <w:t xml:space="preserve"> </w:t>
      </w:r>
      <w:r w:rsidR="00993188">
        <w:rPr>
          <w:rFonts w:ascii="Times New Roman" w:hAnsi="Times New Roman" w:cs="Times New Roman"/>
          <w:lang w:val="en-CA"/>
        </w:rPr>
        <w:t xml:space="preserve">these </w:t>
      </w:r>
      <w:r w:rsidR="00A659A2" w:rsidRPr="00A659A2">
        <w:rPr>
          <w:rFonts w:ascii="Times New Roman" w:hAnsi="Times New Roman" w:cs="Times New Roman"/>
          <w:lang w:val="en-CA"/>
        </w:rPr>
        <w:t xml:space="preserve">developers readied themselves to demolish two historic theatres, </w:t>
      </w:r>
      <w:r w:rsidR="006E4E71">
        <w:rPr>
          <w:rFonts w:ascii="Times New Roman" w:hAnsi="Times New Roman" w:cs="Times New Roman"/>
          <w:lang w:val="en-CA"/>
        </w:rPr>
        <w:t xml:space="preserve">one reporter </w:t>
      </w:r>
      <w:r w:rsidR="00A659A2" w:rsidRPr="00A659A2">
        <w:rPr>
          <w:rFonts w:ascii="Times New Roman" w:hAnsi="Times New Roman" w:cs="Times New Roman"/>
          <w:lang w:val="en-CA"/>
        </w:rPr>
        <w:t>announced that “the battle for Times Square is now begun.”</w:t>
      </w:r>
      <w:r w:rsidR="00BA04B7">
        <w:rPr>
          <w:rStyle w:val="FootnoteReference"/>
          <w:rFonts w:ascii="Times New Roman" w:hAnsi="Times New Roman" w:cs="Times New Roman"/>
          <w:lang w:val="en-CA"/>
        </w:rPr>
        <w:footnoteReference w:id="22"/>
      </w:r>
    </w:p>
    <w:p w14:paraId="58C14188" w14:textId="6C40A5FB" w:rsidR="008908DE" w:rsidRDefault="006F7FBC" w:rsidP="0016462B">
      <w:pPr>
        <w:spacing w:line="480" w:lineRule="auto"/>
        <w:jc w:val="center"/>
        <w:outlineLvl w:val="0"/>
        <w:rPr>
          <w:rFonts w:ascii="Times New Roman" w:hAnsi="Times New Roman" w:cs="Times New Roman"/>
          <w:u w:val="single"/>
          <w:lang w:val="en-CA"/>
        </w:rPr>
      </w:pPr>
      <w:r>
        <w:rPr>
          <w:rFonts w:ascii="Times New Roman" w:hAnsi="Times New Roman" w:cs="Times New Roman"/>
          <w:u w:val="single"/>
          <w:lang w:val="en-CA"/>
        </w:rPr>
        <w:t xml:space="preserve">“STAY OFF OUR STREETS”: Community Mobilization and Police Crackdown </w:t>
      </w:r>
    </w:p>
    <w:p w14:paraId="09D1C97D" w14:textId="05ADBDBC" w:rsidR="002E4662" w:rsidRDefault="007D58D5" w:rsidP="00AF1636">
      <w:pPr>
        <w:spacing w:line="480" w:lineRule="auto"/>
        <w:jc w:val="both"/>
        <w:rPr>
          <w:rFonts w:ascii="Times New Roman" w:hAnsi="Times New Roman" w:cs="Times New Roman"/>
        </w:rPr>
      </w:pPr>
      <w:r>
        <w:rPr>
          <w:rFonts w:ascii="Times New Roman" w:hAnsi="Times New Roman" w:cs="Times New Roman"/>
          <w:lang w:val="en-CA"/>
        </w:rPr>
        <w:tab/>
        <w:t xml:space="preserve">In 1978 the State of New York </w:t>
      </w:r>
      <w:r w:rsidR="004E0574">
        <w:rPr>
          <w:rFonts w:ascii="Times New Roman" w:hAnsi="Times New Roman" w:cs="Times New Roman"/>
          <w:lang w:val="en-CA"/>
        </w:rPr>
        <w:t xml:space="preserve">had </w:t>
      </w:r>
      <w:r>
        <w:rPr>
          <w:rFonts w:ascii="Times New Roman" w:hAnsi="Times New Roman" w:cs="Times New Roman"/>
          <w:lang w:val="en-CA"/>
        </w:rPr>
        <w:t>amended its laws on prostitution, removing the distinction between purchasing and selling sex. Johns were now as culpable as sex workers. In practice, women practicing sex work continued to be arrested far more frequently than their clients,</w:t>
      </w:r>
      <w:r w:rsidR="007F5FEE">
        <w:rPr>
          <w:rFonts w:ascii="Times New Roman" w:hAnsi="Times New Roman" w:cs="Times New Roman"/>
          <w:lang w:val="en-CA"/>
        </w:rPr>
        <w:t xml:space="preserve"> despite the fact that there were</w:t>
      </w:r>
      <w:r>
        <w:rPr>
          <w:rFonts w:ascii="Times New Roman" w:hAnsi="Times New Roman" w:cs="Times New Roman"/>
          <w:lang w:val="en-CA"/>
        </w:rPr>
        <w:t xml:space="preserve"> more men paying</w:t>
      </w:r>
      <w:r w:rsidR="00CF0ADA">
        <w:rPr>
          <w:rFonts w:ascii="Times New Roman" w:hAnsi="Times New Roman" w:cs="Times New Roman"/>
          <w:lang w:val="en-CA"/>
        </w:rPr>
        <w:t xml:space="preserve"> for sex than women selling it.</w:t>
      </w:r>
      <w:r w:rsidR="00CF0ADA">
        <w:rPr>
          <w:rStyle w:val="FootnoteReference"/>
          <w:rFonts w:ascii="Times New Roman" w:hAnsi="Times New Roman" w:cs="Times New Roman"/>
          <w:lang w:val="en-CA"/>
        </w:rPr>
        <w:footnoteReference w:id="23"/>
      </w:r>
      <w:r w:rsidR="00CF0ADA">
        <w:rPr>
          <w:rFonts w:ascii="Times New Roman" w:hAnsi="Times New Roman" w:cs="Times New Roman"/>
          <w:lang w:val="en-CA"/>
        </w:rPr>
        <w:t xml:space="preserve"> </w:t>
      </w:r>
      <w:r w:rsidR="006B6CE6">
        <w:rPr>
          <w:rFonts w:ascii="Times New Roman" w:hAnsi="Times New Roman" w:cs="Times New Roman"/>
          <w:lang w:val="en-CA"/>
        </w:rPr>
        <w:t xml:space="preserve">When Mayor Ed Koch took to the </w:t>
      </w:r>
      <w:r w:rsidR="00751AB0">
        <w:rPr>
          <w:rFonts w:ascii="Times New Roman" w:hAnsi="Times New Roman" w:cs="Times New Roman"/>
          <w:lang w:val="en-CA"/>
        </w:rPr>
        <w:t xml:space="preserve">radio </w:t>
      </w:r>
      <w:r w:rsidR="006B6CE6">
        <w:rPr>
          <w:rFonts w:ascii="Times New Roman" w:hAnsi="Times New Roman" w:cs="Times New Roman"/>
          <w:lang w:val="en-CA"/>
        </w:rPr>
        <w:t xml:space="preserve">airwaves for </w:t>
      </w:r>
      <w:r w:rsidR="006B6CE6" w:rsidRPr="006B6CE6">
        <w:rPr>
          <w:rFonts w:ascii="Times New Roman" w:hAnsi="Times New Roman" w:cs="Times New Roman"/>
        </w:rPr>
        <w:t xml:space="preserve">“The John Hour” </w:t>
      </w:r>
      <w:r w:rsidR="006B6CE6">
        <w:rPr>
          <w:rFonts w:ascii="Times New Roman" w:hAnsi="Times New Roman" w:cs="Times New Roman"/>
        </w:rPr>
        <w:t>it</w:t>
      </w:r>
      <w:r w:rsidR="0092650B">
        <w:rPr>
          <w:rFonts w:ascii="Times New Roman" w:hAnsi="Times New Roman" w:cs="Times New Roman"/>
        </w:rPr>
        <w:t xml:space="preserve"> </w:t>
      </w:r>
      <w:r w:rsidR="006B6CE6" w:rsidRPr="006B6CE6">
        <w:rPr>
          <w:rFonts w:ascii="Times New Roman" w:hAnsi="Times New Roman" w:cs="Times New Roman"/>
        </w:rPr>
        <w:t>took</w:t>
      </w:r>
      <w:r w:rsidR="006B6CE6">
        <w:rPr>
          <w:rFonts w:ascii="Times New Roman" w:hAnsi="Times New Roman" w:cs="Times New Roman"/>
        </w:rPr>
        <w:t xml:space="preserve"> him</w:t>
      </w:r>
      <w:r w:rsidR="006B6CE6" w:rsidRPr="006B6CE6">
        <w:rPr>
          <w:rFonts w:ascii="Times New Roman" w:hAnsi="Times New Roman" w:cs="Times New Roman"/>
        </w:rPr>
        <w:t xml:space="preserve"> </w:t>
      </w:r>
      <w:r w:rsidR="0092650B">
        <w:rPr>
          <w:rFonts w:ascii="Times New Roman" w:hAnsi="Times New Roman" w:cs="Times New Roman"/>
        </w:rPr>
        <w:t xml:space="preserve">just </w:t>
      </w:r>
      <w:r w:rsidR="006B6CE6" w:rsidRPr="006B6CE6">
        <w:rPr>
          <w:rFonts w:ascii="Times New Roman" w:hAnsi="Times New Roman" w:cs="Times New Roman"/>
        </w:rPr>
        <w:t>one minute to list a week’s worth of johns arrested in the city.</w:t>
      </w:r>
      <w:r w:rsidR="006B6CE6">
        <w:rPr>
          <w:rStyle w:val="FootnoteReference"/>
          <w:rFonts w:ascii="Times New Roman" w:hAnsi="Times New Roman" w:cs="Times New Roman"/>
        </w:rPr>
        <w:footnoteReference w:id="24"/>
      </w:r>
      <w:r w:rsidR="006B6CE6">
        <w:rPr>
          <w:rFonts w:ascii="Times New Roman" w:hAnsi="Times New Roman" w:cs="Times New Roman"/>
        </w:rPr>
        <w:t xml:space="preserve"> </w:t>
      </w:r>
      <w:r w:rsidR="00713312">
        <w:rPr>
          <w:rFonts w:ascii="Times New Roman" w:hAnsi="Times New Roman" w:cs="Times New Roman"/>
          <w:lang w:val="en-CA"/>
        </w:rPr>
        <w:t>An NYPD officer</w:t>
      </w:r>
      <w:r w:rsidR="002E4662">
        <w:rPr>
          <w:rFonts w:ascii="Times New Roman" w:hAnsi="Times New Roman" w:cs="Times New Roman"/>
          <w:lang w:val="en-CA"/>
        </w:rPr>
        <w:t xml:space="preserve"> himself confirmed that, “</w:t>
      </w:r>
      <w:r w:rsidR="002E4662" w:rsidRPr="002E4662">
        <w:rPr>
          <w:rFonts w:ascii="Times New Roman" w:hAnsi="Times New Roman" w:cs="Times New Roman"/>
          <w:lang w:val="en-CA"/>
        </w:rPr>
        <w:t>We rarely bust the johns. Believe it or not, we’re told not to because it’s more important for us to be on patrol where we can keep some order on the streets rather than being at t</w:t>
      </w:r>
      <w:r w:rsidR="002E4662">
        <w:rPr>
          <w:rFonts w:ascii="Times New Roman" w:hAnsi="Times New Roman" w:cs="Times New Roman"/>
          <w:lang w:val="en-CA"/>
        </w:rPr>
        <w:t>he precinct processing a john.”</w:t>
      </w:r>
      <w:r w:rsidR="002E4662">
        <w:rPr>
          <w:rStyle w:val="FootnoteReference"/>
          <w:rFonts w:ascii="Times New Roman" w:hAnsi="Times New Roman" w:cs="Times New Roman"/>
          <w:lang w:val="en-CA"/>
        </w:rPr>
        <w:footnoteReference w:id="25"/>
      </w:r>
      <w:r w:rsidR="002E4662">
        <w:rPr>
          <w:rFonts w:ascii="Times New Roman" w:hAnsi="Times New Roman" w:cs="Times New Roman"/>
          <w:lang w:val="en-CA"/>
        </w:rPr>
        <w:t xml:space="preserve"> It was not just that johns got off easy—policing prostitution had long meant targeting certain bodies and spaces more than others. </w:t>
      </w:r>
      <w:r w:rsidR="000021C4">
        <w:rPr>
          <w:rFonts w:ascii="Times New Roman" w:hAnsi="Times New Roman" w:cs="Times New Roman"/>
          <w:lang w:val="en-CA"/>
        </w:rPr>
        <w:t xml:space="preserve">As two activists wrote in 1977, </w:t>
      </w:r>
      <w:r w:rsidR="000021C4" w:rsidRPr="000021C4">
        <w:rPr>
          <w:rFonts w:ascii="Times New Roman" w:hAnsi="Times New Roman" w:cs="Times New Roman"/>
        </w:rPr>
        <w:t>“Although 'the statutes bar male or female prostitution in apartments, brothels, massage parlors, and hotels, enforcement efforts are, in fact, directed almost exclusively against streetwalkers, who tend to be poorer women of minority groups.”</w:t>
      </w:r>
      <w:r w:rsidR="00027292">
        <w:rPr>
          <w:rFonts w:ascii="Times New Roman" w:hAnsi="Times New Roman" w:cs="Times New Roman"/>
        </w:rPr>
        <w:t xml:space="preserve"> </w:t>
      </w:r>
      <w:r w:rsidR="00973C7B">
        <w:rPr>
          <w:rFonts w:ascii="Times New Roman" w:hAnsi="Times New Roman" w:cs="Times New Roman"/>
        </w:rPr>
        <w:t xml:space="preserve">They found that, </w:t>
      </w:r>
      <w:r w:rsidR="00973C7B" w:rsidRPr="001E72FD">
        <w:rPr>
          <w:rFonts w:ascii="Times New Roman" w:hAnsi="Times New Roman" w:cs="Times New Roman"/>
        </w:rPr>
        <w:t xml:space="preserve">“Street solicitation is at the center of what is considered the ‘prostitution </w:t>
      </w:r>
      <w:r w:rsidR="00973C7B" w:rsidRPr="001E72FD">
        <w:rPr>
          <w:rFonts w:ascii="Times New Roman" w:hAnsi="Times New Roman" w:cs="Times New Roman"/>
        </w:rPr>
        <w:lastRenderedPageBreak/>
        <w:t>problem’</w:t>
      </w:r>
      <w:r w:rsidR="00973C7B">
        <w:rPr>
          <w:rFonts w:ascii="Times New Roman" w:hAnsi="Times New Roman" w:cs="Times New Roman"/>
        </w:rPr>
        <w:t xml:space="preserve"> and is regarded</w:t>
      </w:r>
      <w:r w:rsidR="00973C7B" w:rsidRPr="001E72FD">
        <w:rPr>
          <w:rFonts w:ascii="Times New Roman" w:hAnsi="Times New Roman" w:cs="Times New Roman"/>
        </w:rPr>
        <w:t xml:space="preserve"> as a threat by both residential and commercial interests.”</w:t>
      </w:r>
      <w:r w:rsidR="00973C7B">
        <w:rPr>
          <w:rStyle w:val="FootnoteReference"/>
          <w:rFonts w:ascii="Times New Roman" w:hAnsi="Times New Roman" w:cs="Times New Roman"/>
        </w:rPr>
        <w:footnoteReference w:id="26"/>
      </w:r>
      <w:r w:rsidR="00973C7B">
        <w:rPr>
          <w:rFonts w:ascii="Times New Roman" w:hAnsi="Times New Roman" w:cs="Times New Roman"/>
        </w:rPr>
        <w:t xml:space="preserve"> </w:t>
      </w:r>
      <w:r w:rsidR="00027292">
        <w:rPr>
          <w:rFonts w:ascii="Times New Roman" w:hAnsi="Times New Roman" w:cs="Times New Roman"/>
        </w:rPr>
        <w:t xml:space="preserve">By </w:t>
      </w:r>
      <w:r w:rsidR="00764733">
        <w:rPr>
          <w:rFonts w:ascii="Times New Roman" w:hAnsi="Times New Roman" w:cs="Times New Roman"/>
        </w:rPr>
        <w:t>1983</w:t>
      </w:r>
      <w:r w:rsidR="00027292">
        <w:rPr>
          <w:rFonts w:ascii="Times New Roman" w:hAnsi="Times New Roman" w:cs="Times New Roman"/>
        </w:rPr>
        <w:t xml:space="preserve">, the NYPD’s Public Morals Division </w:t>
      </w:r>
      <w:r w:rsidR="00764733">
        <w:rPr>
          <w:rFonts w:ascii="Times New Roman" w:hAnsi="Times New Roman" w:cs="Times New Roman"/>
        </w:rPr>
        <w:t xml:space="preserve">had </w:t>
      </w:r>
      <w:r w:rsidR="00027292">
        <w:rPr>
          <w:rFonts w:ascii="Times New Roman" w:hAnsi="Times New Roman" w:cs="Times New Roman"/>
        </w:rPr>
        <w:t>confirmed that it rarely intervened in indoor sex work.</w:t>
      </w:r>
      <w:r w:rsidR="00027292">
        <w:rPr>
          <w:rStyle w:val="FootnoteReference"/>
          <w:rFonts w:ascii="Times New Roman" w:hAnsi="Times New Roman" w:cs="Times New Roman"/>
        </w:rPr>
        <w:footnoteReference w:id="27"/>
      </w:r>
      <w:r w:rsidR="00027292">
        <w:rPr>
          <w:rFonts w:ascii="Times New Roman" w:hAnsi="Times New Roman" w:cs="Times New Roman"/>
        </w:rPr>
        <w:t xml:space="preserve">  </w:t>
      </w:r>
    </w:p>
    <w:p w14:paraId="5F879945" w14:textId="2CBFD548" w:rsidR="00420F86" w:rsidRDefault="002E4662" w:rsidP="00AF1636">
      <w:pPr>
        <w:spacing w:line="480" w:lineRule="auto"/>
        <w:jc w:val="both"/>
        <w:rPr>
          <w:rFonts w:ascii="Times New Roman" w:hAnsi="Times New Roman" w:cs="Times New Roman"/>
        </w:rPr>
      </w:pPr>
      <w:r>
        <w:rPr>
          <w:rFonts w:ascii="Times New Roman" w:hAnsi="Times New Roman" w:cs="Times New Roman"/>
        </w:rPr>
        <w:tab/>
      </w:r>
      <w:r w:rsidR="00B32C46">
        <w:rPr>
          <w:rFonts w:ascii="Times New Roman" w:hAnsi="Times New Roman" w:cs="Times New Roman"/>
        </w:rPr>
        <w:t>Little c</w:t>
      </w:r>
      <w:r w:rsidR="00751AB0">
        <w:rPr>
          <w:rFonts w:ascii="Times New Roman" w:hAnsi="Times New Roman" w:cs="Times New Roman"/>
        </w:rPr>
        <w:t>hanged with the 1978 reform law:</w:t>
      </w:r>
      <w:r w:rsidR="00713312">
        <w:rPr>
          <w:rFonts w:ascii="Times New Roman" w:hAnsi="Times New Roman" w:cs="Times New Roman"/>
        </w:rPr>
        <w:t xml:space="preserve"> b</w:t>
      </w:r>
      <w:r w:rsidR="00B32C46">
        <w:rPr>
          <w:rFonts w:ascii="Times New Roman" w:hAnsi="Times New Roman" w:cs="Times New Roman"/>
        </w:rPr>
        <w:t xml:space="preserve">ecause police directed more resources to areas marked-out for urban renewal, areas where sex workers were more likely to be street-based and from marginalized groups, policing continued to punish the most stigmatized </w:t>
      </w:r>
      <w:r w:rsidR="007C5E2F">
        <w:rPr>
          <w:rFonts w:ascii="Times New Roman" w:hAnsi="Times New Roman" w:cs="Times New Roman"/>
        </w:rPr>
        <w:t>women in the industry. One 1980</w:t>
      </w:r>
      <w:r w:rsidR="00222735">
        <w:rPr>
          <w:rFonts w:ascii="Times New Roman" w:hAnsi="Times New Roman" w:cs="Times New Roman"/>
        </w:rPr>
        <w:t xml:space="preserve"> </w:t>
      </w:r>
      <w:r w:rsidR="005525EF">
        <w:rPr>
          <w:rFonts w:ascii="Times New Roman" w:hAnsi="Times New Roman" w:cs="Times New Roman"/>
        </w:rPr>
        <w:t xml:space="preserve">sociological </w:t>
      </w:r>
      <w:r w:rsidR="00222735">
        <w:rPr>
          <w:rFonts w:ascii="Times New Roman" w:hAnsi="Times New Roman" w:cs="Times New Roman"/>
        </w:rPr>
        <w:t>study found that black and Latino women made up about half of all visible sex workers, but constituted more than two-thirds of the arrests.</w:t>
      </w:r>
      <w:r>
        <w:rPr>
          <w:rFonts w:ascii="Times New Roman" w:hAnsi="Times New Roman" w:cs="Times New Roman"/>
        </w:rPr>
        <w:t xml:space="preserve"> </w:t>
      </w:r>
      <w:r w:rsidR="007F5FEE">
        <w:rPr>
          <w:rFonts w:ascii="Times New Roman" w:hAnsi="Times New Roman" w:cs="Times New Roman"/>
        </w:rPr>
        <w:t>That this was a period when</w:t>
      </w:r>
      <w:r w:rsidR="009B0F94">
        <w:rPr>
          <w:rFonts w:ascii="Times New Roman" w:hAnsi="Times New Roman" w:cs="Times New Roman"/>
        </w:rPr>
        <w:t xml:space="preserve"> roughly nine</w:t>
      </w:r>
      <w:r w:rsidR="00D85362">
        <w:rPr>
          <w:rFonts w:ascii="Times New Roman" w:hAnsi="Times New Roman" w:cs="Times New Roman"/>
        </w:rPr>
        <w:t xml:space="preserve"> out of every ten NYPD officers</w:t>
      </w:r>
      <w:r w:rsidR="007F5FEE">
        <w:rPr>
          <w:rFonts w:ascii="Times New Roman" w:hAnsi="Times New Roman" w:cs="Times New Roman"/>
        </w:rPr>
        <w:t xml:space="preserve"> were</w:t>
      </w:r>
      <w:r w:rsidR="009B0F94">
        <w:rPr>
          <w:rFonts w:ascii="Times New Roman" w:hAnsi="Times New Roman" w:cs="Times New Roman"/>
        </w:rPr>
        <w:t xml:space="preserve"> white—and women officers were almost unheard of—</w:t>
      </w:r>
      <w:r w:rsidR="002D6689">
        <w:rPr>
          <w:rFonts w:ascii="Times New Roman" w:hAnsi="Times New Roman" w:cs="Times New Roman"/>
        </w:rPr>
        <w:t xml:space="preserve">suggests that individuals’ racism and sexism played a role. But </w:t>
      </w:r>
      <w:r w:rsidR="00D85362">
        <w:rPr>
          <w:rFonts w:ascii="Times New Roman" w:hAnsi="Times New Roman" w:cs="Times New Roman"/>
        </w:rPr>
        <w:t xml:space="preserve">personal </w:t>
      </w:r>
      <w:r w:rsidR="002D6689">
        <w:rPr>
          <w:rFonts w:ascii="Times New Roman" w:hAnsi="Times New Roman" w:cs="Times New Roman"/>
        </w:rPr>
        <w:t xml:space="preserve">prejudices are only part of the story: police presence and urban renewal campaigns were both responses to direct </w:t>
      </w:r>
      <w:r w:rsidR="00AD5013">
        <w:rPr>
          <w:rFonts w:ascii="Times New Roman" w:hAnsi="Times New Roman" w:cs="Times New Roman"/>
        </w:rPr>
        <w:t xml:space="preserve">calls from respectable citizens: </w:t>
      </w:r>
      <w:r w:rsidR="003B4905">
        <w:rPr>
          <w:rFonts w:ascii="Times New Roman" w:hAnsi="Times New Roman" w:cs="Times New Roman"/>
        </w:rPr>
        <w:t>the degree of police presence correlated</w:t>
      </w:r>
      <w:r w:rsidR="002D6689">
        <w:rPr>
          <w:rFonts w:ascii="Times New Roman" w:hAnsi="Times New Roman" w:cs="Times New Roman"/>
        </w:rPr>
        <w:t xml:space="preserve"> with the “degree of community consciousness” about prostitution.</w:t>
      </w:r>
      <w:r w:rsidR="00BC1E64">
        <w:rPr>
          <w:rFonts w:ascii="Times New Roman" w:hAnsi="Times New Roman" w:cs="Times New Roman"/>
        </w:rPr>
        <w:t xml:space="preserve"> </w:t>
      </w:r>
      <w:r w:rsidR="00CB3470">
        <w:rPr>
          <w:rFonts w:ascii="Times New Roman" w:hAnsi="Times New Roman" w:cs="Times New Roman"/>
        </w:rPr>
        <w:t>This “c</w:t>
      </w:r>
      <w:r w:rsidR="00BC1E64">
        <w:rPr>
          <w:rFonts w:ascii="Times New Roman" w:hAnsi="Times New Roman" w:cs="Times New Roman"/>
        </w:rPr>
        <w:t>ommunity consciousness” sometimes meant targeting sex workers in the wake of unrelated events, such as when Lower East Side residents erected banners warning “PIMPS-WHORES-JOHNS STAY OFF OUR STREETS” after a young girl was murdered in a nearby park.</w:t>
      </w:r>
      <w:r w:rsidR="00BC1E64">
        <w:rPr>
          <w:rStyle w:val="FootnoteReference"/>
          <w:rFonts w:ascii="Times New Roman" w:hAnsi="Times New Roman" w:cs="Times New Roman"/>
        </w:rPr>
        <w:footnoteReference w:id="28"/>
      </w:r>
    </w:p>
    <w:p w14:paraId="4D40F55F" w14:textId="3ECA1606" w:rsidR="00C311A1" w:rsidRDefault="00FC3138" w:rsidP="00AF1636">
      <w:pPr>
        <w:spacing w:line="480" w:lineRule="auto"/>
        <w:jc w:val="both"/>
        <w:rPr>
          <w:rFonts w:ascii="Times New Roman" w:hAnsi="Times New Roman" w:cs="Times New Roman"/>
        </w:rPr>
      </w:pPr>
      <w:r>
        <w:rPr>
          <w:rFonts w:ascii="Times New Roman" w:hAnsi="Times New Roman" w:cs="Times New Roman"/>
        </w:rPr>
        <w:tab/>
        <w:t xml:space="preserve">Mayor Koch and the NYPD got the message. </w:t>
      </w:r>
      <w:r w:rsidR="00163F96">
        <w:rPr>
          <w:rFonts w:ascii="Times New Roman" w:hAnsi="Times New Roman" w:cs="Times New Roman"/>
        </w:rPr>
        <w:t xml:space="preserve">By August 1983, </w:t>
      </w:r>
      <w:r w:rsidR="00DC505D">
        <w:rPr>
          <w:rFonts w:ascii="Times New Roman" w:hAnsi="Times New Roman" w:cs="Times New Roman"/>
        </w:rPr>
        <w:t xml:space="preserve">police sweeps of Times Square targeting theft, drug sales and prostitution </w:t>
      </w:r>
      <w:r w:rsidR="00D520CF">
        <w:rPr>
          <w:rFonts w:ascii="Times New Roman" w:hAnsi="Times New Roman" w:cs="Times New Roman"/>
        </w:rPr>
        <w:t>tripled</w:t>
      </w:r>
      <w:r w:rsidR="00DC505D">
        <w:rPr>
          <w:rFonts w:ascii="Times New Roman" w:hAnsi="Times New Roman" w:cs="Times New Roman"/>
        </w:rPr>
        <w:t xml:space="preserve"> arrests</w:t>
      </w:r>
      <w:r w:rsidR="00EE6F79">
        <w:rPr>
          <w:rFonts w:ascii="Times New Roman" w:hAnsi="Times New Roman" w:cs="Times New Roman"/>
        </w:rPr>
        <w:t xml:space="preserve"> for the area</w:t>
      </w:r>
      <w:r w:rsidR="00DC505D">
        <w:rPr>
          <w:rFonts w:ascii="Times New Roman" w:hAnsi="Times New Roman" w:cs="Times New Roman"/>
        </w:rPr>
        <w:t>.</w:t>
      </w:r>
      <w:r w:rsidR="00163F96">
        <w:rPr>
          <w:rFonts w:ascii="Times New Roman" w:hAnsi="Times New Roman" w:cs="Times New Roman"/>
        </w:rPr>
        <w:t xml:space="preserve"> </w:t>
      </w:r>
      <w:r w:rsidR="00027292">
        <w:rPr>
          <w:rFonts w:ascii="Times New Roman" w:hAnsi="Times New Roman" w:cs="Times New Roman"/>
        </w:rPr>
        <w:t xml:space="preserve">In all, 17,000 sex workers were arrested in New York City that year, almost all of them while working the streets. </w:t>
      </w:r>
      <w:r w:rsidR="00C311A1">
        <w:rPr>
          <w:rFonts w:ascii="Times New Roman" w:hAnsi="Times New Roman" w:cs="Times New Roman"/>
        </w:rPr>
        <w:t xml:space="preserve">The 1985 city budget promised to spend $50 million over two years to hire 1,000 more officers, giving New York its largest police force since 1976. At the press conference, Police Commissioner </w:t>
      </w:r>
      <w:r w:rsidR="00C311A1">
        <w:rPr>
          <w:rFonts w:ascii="Times New Roman" w:hAnsi="Times New Roman" w:cs="Times New Roman"/>
        </w:rPr>
        <w:lastRenderedPageBreak/>
        <w:t>Benjamin Ward, like Ed Koch, made a populist connection to the NYPD’s anti-street crime crusade: “</w:t>
      </w:r>
      <w:r w:rsidR="00C311A1" w:rsidRPr="00C311A1">
        <w:rPr>
          <w:rFonts w:ascii="Times New Roman" w:hAnsi="Times New Roman" w:cs="Times New Roman"/>
        </w:rPr>
        <w:t>We’re going to go out there and take the streets back from the hoodlums and give them back to the people.”</w:t>
      </w:r>
      <w:r w:rsidR="00C311A1">
        <w:rPr>
          <w:rFonts w:ascii="Times New Roman" w:hAnsi="Times New Roman" w:cs="Times New Roman"/>
        </w:rPr>
        <w:t xml:space="preserve"> The sharp distinction made between street-based hoodlums and “the people” suggested the city’s criminal underclass did not count as “people” at all. </w:t>
      </w:r>
      <w:r w:rsidR="009876C5">
        <w:rPr>
          <w:rFonts w:ascii="Times New Roman" w:hAnsi="Times New Roman" w:cs="Times New Roman"/>
        </w:rPr>
        <w:t xml:space="preserve">Ward and Koch continued to make “quality of life” policing a top priority, by diverting 1,485 police from over a hundred precincts away from the 911 dispatch and tasking them only with preventing “low-level” </w:t>
      </w:r>
      <w:r w:rsidR="00E75C2D">
        <w:rPr>
          <w:rFonts w:ascii="Times New Roman" w:hAnsi="Times New Roman" w:cs="Times New Roman"/>
        </w:rPr>
        <w:t>crimes like</w:t>
      </w:r>
      <w:r w:rsidR="009876C5">
        <w:rPr>
          <w:rFonts w:ascii="Times New Roman" w:hAnsi="Times New Roman" w:cs="Times New Roman"/>
        </w:rPr>
        <w:t xml:space="preserve"> prostitution.</w:t>
      </w:r>
      <w:r w:rsidR="00A40CBF">
        <w:rPr>
          <w:rFonts w:ascii="Times New Roman" w:hAnsi="Times New Roman" w:cs="Times New Roman"/>
        </w:rPr>
        <w:t xml:space="preserve"> The NYPD’s strategy reflected a police view that preventing the sale of sex would benefit the whole of society. As one New York-published police manual </w:t>
      </w:r>
      <w:r w:rsidR="0021670C">
        <w:rPr>
          <w:rFonts w:ascii="Times New Roman" w:hAnsi="Times New Roman" w:cs="Times New Roman"/>
        </w:rPr>
        <w:t xml:space="preserve">had </w:t>
      </w:r>
      <w:r w:rsidR="00974335">
        <w:rPr>
          <w:rFonts w:ascii="Times New Roman" w:hAnsi="Times New Roman" w:cs="Times New Roman"/>
        </w:rPr>
        <w:t xml:space="preserve">already </w:t>
      </w:r>
      <w:r w:rsidR="00A40CBF">
        <w:rPr>
          <w:rFonts w:ascii="Times New Roman" w:hAnsi="Times New Roman" w:cs="Times New Roman"/>
        </w:rPr>
        <w:t xml:space="preserve">argued, </w:t>
      </w:r>
      <w:r w:rsidR="00A40CBF">
        <w:rPr>
          <w:rFonts w:ascii="Times New Roman" w:hAnsi="Times New Roman" w:cs="Times New Roman"/>
          <w:lang w:val="en-CA"/>
        </w:rPr>
        <w:t>o</w:t>
      </w:r>
      <w:r w:rsidR="00A40CBF" w:rsidRPr="00A40CBF">
        <w:rPr>
          <w:rFonts w:ascii="Times New Roman" w:hAnsi="Times New Roman" w:cs="Times New Roman"/>
          <w:lang w:val="en-CA"/>
        </w:rPr>
        <w:t>nly “assertive</w:t>
      </w:r>
      <w:r w:rsidR="00A40CBF">
        <w:rPr>
          <w:rFonts w:ascii="Times New Roman" w:hAnsi="Times New Roman" w:cs="Times New Roman"/>
          <w:lang w:val="en-CA"/>
        </w:rPr>
        <w:t xml:space="preserve"> and discerning patrolling” prevented the</w:t>
      </w:r>
      <w:r w:rsidR="00A40CBF" w:rsidRPr="00A40CBF">
        <w:rPr>
          <w:rFonts w:ascii="Times New Roman" w:hAnsi="Times New Roman" w:cs="Times New Roman"/>
          <w:lang w:val="en-CA"/>
        </w:rPr>
        <w:t xml:space="preserve"> murd</w:t>
      </w:r>
      <w:r w:rsidR="009216C3">
        <w:rPr>
          <w:rFonts w:ascii="Times New Roman" w:hAnsi="Times New Roman" w:cs="Times New Roman"/>
          <w:lang w:val="en-CA"/>
        </w:rPr>
        <w:t>er of a vulnerable “street girl</w:t>
      </w:r>
      <w:r w:rsidR="00A40CBF" w:rsidRPr="00A40CBF">
        <w:rPr>
          <w:rFonts w:ascii="Times New Roman" w:hAnsi="Times New Roman" w:cs="Times New Roman"/>
          <w:lang w:val="en-CA"/>
        </w:rPr>
        <w:t>”</w:t>
      </w:r>
      <w:r w:rsidR="009216C3">
        <w:rPr>
          <w:rFonts w:ascii="Times New Roman" w:hAnsi="Times New Roman" w:cs="Times New Roman"/>
          <w:lang w:val="en-CA"/>
        </w:rPr>
        <w:t>:</w:t>
      </w:r>
      <w:r w:rsidR="00A40CBF" w:rsidRPr="00A40CBF">
        <w:rPr>
          <w:rFonts w:ascii="Times New Roman" w:hAnsi="Times New Roman" w:cs="Times New Roman"/>
          <w:lang w:val="en-CA"/>
        </w:rPr>
        <w:t xml:space="preserve"> </w:t>
      </w:r>
      <w:r w:rsidR="00A40CBF">
        <w:rPr>
          <w:rFonts w:ascii="Times New Roman" w:hAnsi="Times New Roman" w:cs="Times New Roman"/>
          <w:lang w:val="en-CA"/>
        </w:rPr>
        <w:t>a misfortune</w:t>
      </w:r>
      <w:r w:rsidR="00A40CBF" w:rsidRPr="00A40CBF">
        <w:rPr>
          <w:rFonts w:ascii="Times New Roman" w:hAnsi="Times New Roman" w:cs="Times New Roman"/>
          <w:lang w:val="en-CA"/>
        </w:rPr>
        <w:t xml:space="preserve"> which </w:t>
      </w:r>
      <w:r w:rsidR="00F04BB0">
        <w:rPr>
          <w:rFonts w:ascii="Times New Roman" w:hAnsi="Times New Roman" w:cs="Times New Roman"/>
          <w:lang w:val="en-CA"/>
        </w:rPr>
        <w:t>consumes</w:t>
      </w:r>
      <w:r w:rsidR="00A40CBF" w:rsidRPr="00A40CBF">
        <w:rPr>
          <w:rFonts w:ascii="Times New Roman" w:hAnsi="Times New Roman" w:cs="Times New Roman"/>
          <w:lang w:val="en-CA"/>
        </w:rPr>
        <w:t xml:space="preserve"> “the major concentration of police resources.”</w:t>
      </w:r>
      <w:r w:rsidR="00A40CBF">
        <w:rPr>
          <w:rStyle w:val="FootnoteReference"/>
          <w:rFonts w:ascii="Times New Roman" w:hAnsi="Times New Roman" w:cs="Times New Roman"/>
          <w:lang w:val="en-CA"/>
        </w:rPr>
        <w:footnoteReference w:id="29"/>
      </w:r>
    </w:p>
    <w:p w14:paraId="24D063AA" w14:textId="309533E6" w:rsidR="00FC3138" w:rsidRDefault="00C311A1" w:rsidP="00AF1636">
      <w:pPr>
        <w:spacing w:line="480" w:lineRule="auto"/>
        <w:jc w:val="both"/>
        <w:rPr>
          <w:rFonts w:ascii="Times New Roman" w:hAnsi="Times New Roman" w:cs="Times New Roman"/>
        </w:rPr>
      </w:pPr>
      <w:r>
        <w:rPr>
          <w:rFonts w:ascii="Times New Roman" w:hAnsi="Times New Roman" w:cs="Times New Roman"/>
        </w:rPr>
        <w:tab/>
      </w:r>
      <w:r w:rsidR="00DB0463">
        <w:rPr>
          <w:rFonts w:ascii="Times New Roman" w:hAnsi="Times New Roman" w:cs="Times New Roman"/>
        </w:rPr>
        <w:t xml:space="preserve">Aggressive policing was the first of the city’s two-pronged approach. The other was municipal </w:t>
      </w:r>
      <w:r w:rsidR="008756D2">
        <w:rPr>
          <w:rFonts w:ascii="Times New Roman" w:hAnsi="Times New Roman" w:cs="Times New Roman"/>
        </w:rPr>
        <w:t>spending</w:t>
      </w:r>
      <w:r w:rsidR="00DB0463">
        <w:rPr>
          <w:rFonts w:ascii="Times New Roman" w:hAnsi="Times New Roman" w:cs="Times New Roman"/>
        </w:rPr>
        <w:t xml:space="preserve"> to court </w:t>
      </w:r>
      <w:r w:rsidR="00E15402">
        <w:rPr>
          <w:rFonts w:ascii="Times New Roman" w:hAnsi="Times New Roman" w:cs="Times New Roman"/>
        </w:rPr>
        <w:t>investors and tourists</w:t>
      </w:r>
      <w:r w:rsidR="00DB0463">
        <w:rPr>
          <w:rFonts w:ascii="Times New Roman" w:hAnsi="Times New Roman" w:cs="Times New Roman"/>
        </w:rPr>
        <w:t>. By the end of 1983, Koch had promised $1.6 billion for redevelopment</w:t>
      </w:r>
      <w:r w:rsidR="00B37E41">
        <w:rPr>
          <w:rFonts w:ascii="Times New Roman" w:hAnsi="Times New Roman" w:cs="Times New Roman"/>
        </w:rPr>
        <w:t xml:space="preserve"> to rid Times Square of its reputation as an area “plagued” by </w:t>
      </w:r>
      <w:r w:rsidR="00B37E41" w:rsidRPr="00B37E41">
        <w:rPr>
          <w:rFonts w:ascii="Times New Roman" w:hAnsi="Times New Roman" w:cs="Times New Roman"/>
        </w:rPr>
        <w:t>“prostitution, drug peddling and decay</w:t>
      </w:r>
      <w:r w:rsidR="00C41C2B">
        <w:rPr>
          <w:rFonts w:ascii="Times New Roman" w:hAnsi="Times New Roman" w:cs="Times New Roman"/>
        </w:rPr>
        <w:t xml:space="preserve">,” as </w:t>
      </w:r>
      <w:r w:rsidR="00ED23DF">
        <w:rPr>
          <w:rFonts w:ascii="Times New Roman" w:hAnsi="Times New Roman" w:cs="Times New Roman"/>
        </w:rPr>
        <w:t xml:space="preserve">the </w:t>
      </w:r>
      <w:r w:rsidR="00C41C2B">
        <w:rPr>
          <w:rFonts w:ascii="Times New Roman" w:hAnsi="Times New Roman" w:cs="Times New Roman"/>
          <w:i/>
        </w:rPr>
        <w:t>Washington Post</w:t>
      </w:r>
      <w:r w:rsidR="00ED23DF">
        <w:rPr>
          <w:rFonts w:ascii="Times New Roman" w:hAnsi="Times New Roman" w:cs="Times New Roman"/>
        </w:rPr>
        <w:t xml:space="preserve"> </w:t>
      </w:r>
      <w:r w:rsidR="00B37E41">
        <w:rPr>
          <w:rFonts w:ascii="Times New Roman" w:hAnsi="Times New Roman" w:cs="Times New Roman"/>
        </w:rPr>
        <w:t>put it.</w:t>
      </w:r>
      <w:r w:rsidR="00DB0463">
        <w:rPr>
          <w:rFonts w:ascii="Times New Roman" w:hAnsi="Times New Roman" w:cs="Times New Roman"/>
        </w:rPr>
        <w:t xml:space="preserve"> </w:t>
      </w:r>
      <w:r w:rsidR="00C311E0">
        <w:rPr>
          <w:rFonts w:ascii="Times New Roman" w:hAnsi="Times New Roman" w:cs="Times New Roman"/>
        </w:rPr>
        <w:t xml:space="preserve">This was language Koch himself would have approved of: five months later he gave Times Square a clean bill of health, contrasting </w:t>
      </w:r>
      <w:r w:rsidR="008C7E75">
        <w:rPr>
          <w:rFonts w:ascii="Times New Roman" w:hAnsi="Times New Roman" w:cs="Times New Roman"/>
        </w:rPr>
        <w:t xml:space="preserve">the present-day area—which </w:t>
      </w:r>
      <w:r w:rsidR="00C311E0">
        <w:rPr>
          <w:rFonts w:ascii="Times New Roman" w:hAnsi="Times New Roman" w:cs="Times New Roman"/>
        </w:rPr>
        <w:t xml:space="preserve">reported </w:t>
      </w:r>
      <w:r w:rsidR="008C7E75">
        <w:rPr>
          <w:rFonts w:ascii="Times New Roman" w:hAnsi="Times New Roman" w:cs="Times New Roman"/>
        </w:rPr>
        <w:t xml:space="preserve">a </w:t>
      </w:r>
      <w:r w:rsidR="00C311E0">
        <w:rPr>
          <w:rFonts w:ascii="Times New Roman" w:hAnsi="Times New Roman" w:cs="Times New Roman"/>
        </w:rPr>
        <w:t>decrease in sex-related businesses</w:t>
      </w:r>
      <w:r w:rsidR="008C7E75">
        <w:rPr>
          <w:rFonts w:ascii="Times New Roman" w:hAnsi="Times New Roman" w:cs="Times New Roman"/>
        </w:rPr>
        <w:t>—w</w:t>
      </w:r>
      <w:r w:rsidR="00C311E0">
        <w:rPr>
          <w:rFonts w:ascii="Times New Roman" w:hAnsi="Times New Roman" w:cs="Times New Roman"/>
        </w:rPr>
        <w:t>ith the New York of the late 1970s, “infested with pimps, prostitutes and johns.”</w:t>
      </w:r>
      <w:r w:rsidR="005F0D7A">
        <w:rPr>
          <w:rFonts w:ascii="Times New Roman" w:hAnsi="Times New Roman" w:cs="Times New Roman"/>
        </w:rPr>
        <w:t xml:space="preserve"> Parks were another contested site: </w:t>
      </w:r>
      <w:r w:rsidR="0009450E">
        <w:rPr>
          <w:rFonts w:ascii="Times New Roman" w:hAnsi="Times New Roman" w:cs="Times New Roman"/>
        </w:rPr>
        <w:t xml:space="preserve">for example, </w:t>
      </w:r>
      <w:r w:rsidR="002C226A">
        <w:rPr>
          <w:rFonts w:ascii="Times New Roman" w:hAnsi="Times New Roman" w:cs="Times New Roman"/>
        </w:rPr>
        <w:t xml:space="preserve">City Hall </w:t>
      </w:r>
      <w:r w:rsidR="005F0D7A">
        <w:rPr>
          <w:rFonts w:ascii="Times New Roman" w:hAnsi="Times New Roman" w:cs="Times New Roman"/>
        </w:rPr>
        <w:t>pumped millions of dollars in renovations into Union Square Park</w:t>
      </w:r>
      <w:r w:rsidR="00181C9B">
        <w:rPr>
          <w:rFonts w:ascii="Times New Roman" w:hAnsi="Times New Roman" w:cs="Times New Roman"/>
        </w:rPr>
        <w:t xml:space="preserve"> and </w:t>
      </w:r>
      <w:r w:rsidR="00E9188F">
        <w:rPr>
          <w:rFonts w:ascii="Times New Roman" w:hAnsi="Times New Roman" w:cs="Times New Roman"/>
        </w:rPr>
        <w:t>established curfews for</w:t>
      </w:r>
      <w:r w:rsidR="00181C9B">
        <w:rPr>
          <w:rFonts w:ascii="Times New Roman" w:hAnsi="Times New Roman" w:cs="Times New Roman"/>
        </w:rPr>
        <w:t xml:space="preserve"> others</w:t>
      </w:r>
      <w:r w:rsidR="005F0D7A">
        <w:rPr>
          <w:rFonts w:ascii="Times New Roman" w:hAnsi="Times New Roman" w:cs="Times New Roman"/>
        </w:rPr>
        <w:t>.</w:t>
      </w:r>
      <w:r w:rsidR="005F0D7A">
        <w:rPr>
          <w:rStyle w:val="FootnoteReference"/>
          <w:rFonts w:ascii="Times New Roman" w:hAnsi="Times New Roman" w:cs="Times New Roman"/>
        </w:rPr>
        <w:footnoteReference w:id="30"/>
      </w:r>
      <w:r w:rsidR="005F0D7A">
        <w:rPr>
          <w:rFonts w:ascii="Times New Roman" w:hAnsi="Times New Roman" w:cs="Times New Roman"/>
        </w:rPr>
        <w:t xml:space="preserve"> </w:t>
      </w:r>
    </w:p>
    <w:p w14:paraId="141E441D" w14:textId="3A114D29" w:rsidR="00993188" w:rsidRPr="002C2A1A" w:rsidRDefault="00993188" w:rsidP="00AF1636">
      <w:pPr>
        <w:spacing w:line="480" w:lineRule="auto"/>
        <w:jc w:val="both"/>
        <w:rPr>
          <w:rFonts w:ascii="Times New Roman" w:hAnsi="Times New Roman" w:cs="Times New Roman"/>
        </w:rPr>
      </w:pPr>
      <w:r>
        <w:rPr>
          <w:rFonts w:ascii="Times New Roman" w:hAnsi="Times New Roman" w:cs="Times New Roman"/>
        </w:rPr>
        <w:lastRenderedPageBreak/>
        <w:tab/>
        <w:t xml:space="preserve">Residents </w:t>
      </w:r>
      <w:r w:rsidR="00FC3138">
        <w:rPr>
          <w:rFonts w:ascii="Times New Roman" w:hAnsi="Times New Roman" w:cs="Times New Roman"/>
        </w:rPr>
        <w:t xml:space="preserve">still </w:t>
      </w:r>
      <w:r>
        <w:rPr>
          <w:rFonts w:ascii="Times New Roman" w:hAnsi="Times New Roman" w:cs="Times New Roman"/>
        </w:rPr>
        <w:t>believed that New York’s Finest were not doing enough to make their comm</w:t>
      </w:r>
      <w:r w:rsidR="00630DFE">
        <w:rPr>
          <w:rFonts w:ascii="Times New Roman" w:hAnsi="Times New Roman" w:cs="Times New Roman"/>
        </w:rPr>
        <w:t>unities safe and sex work-free.</w:t>
      </w:r>
      <w:r w:rsidR="00B70BA0">
        <w:rPr>
          <w:rFonts w:ascii="Times New Roman" w:hAnsi="Times New Roman" w:cs="Times New Roman"/>
        </w:rPr>
        <w:t xml:space="preserve"> </w:t>
      </w:r>
      <w:r w:rsidR="0087612F">
        <w:rPr>
          <w:rFonts w:ascii="Times New Roman" w:hAnsi="Times New Roman" w:cs="Times New Roman"/>
        </w:rPr>
        <w:t>The Lower East Side banner-makers were just one of a number of community groups that formed in response to prostitution.</w:t>
      </w:r>
      <w:r w:rsidR="001B2139">
        <w:rPr>
          <w:rStyle w:val="FootnoteReference"/>
          <w:rFonts w:ascii="Times New Roman" w:hAnsi="Times New Roman" w:cs="Times New Roman"/>
        </w:rPr>
        <w:footnoteReference w:id="31"/>
      </w:r>
      <w:r w:rsidR="0087612F">
        <w:rPr>
          <w:rFonts w:ascii="Times New Roman" w:hAnsi="Times New Roman" w:cs="Times New Roman"/>
        </w:rPr>
        <w:t xml:space="preserve"> </w:t>
      </w:r>
      <w:r w:rsidR="00B70BA0">
        <w:rPr>
          <w:rFonts w:ascii="Times New Roman" w:hAnsi="Times New Roman" w:cs="Times New Roman"/>
        </w:rPr>
        <w:t>The owner of a penny arcade in Times Square looked to New York’s anti-vice history for an old-timey solution, quoting former police commissioner Theodore Roosevelt: “</w:t>
      </w:r>
      <w:r w:rsidR="00B70BA0" w:rsidRPr="00B70BA0">
        <w:rPr>
          <w:rFonts w:ascii="Times New Roman" w:hAnsi="Times New Roman" w:cs="Times New Roman"/>
          <w:lang w:val="en-CA"/>
        </w:rPr>
        <w:t>‘Men, don’t make any arrests. There’s more law at the end of a nightstick than all your courts put together.</w:t>
      </w:r>
      <w:r w:rsidR="00B70BA0">
        <w:rPr>
          <w:rFonts w:ascii="Times New Roman" w:hAnsi="Times New Roman" w:cs="Times New Roman"/>
          <w:lang w:val="en-CA"/>
        </w:rPr>
        <w:t>’</w:t>
      </w:r>
      <w:r w:rsidR="00B70BA0" w:rsidRPr="00B70BA0">
        <w:rPr>
          <w:rFonts w:ascii="Times New Roman" w:hAnsi="Times New Roman" w:cs="Times New Roman"/>
          <w:lang w:val="en-CA"/>
        </w:rPr>
        <w:t>”</w:t>
      </w:r>
      <w:r w:rsidR="00B70BA0">
        <w:rPr>
          <w:rStyle w:val="FootnoteReference"/>
          <w:rFonts w:ascii="Times New Roman" w:hAnsi="Times New Roman" w:cs="Times New Roman"/>
          <w:lang w:val="en-CA"/>
        </w:rPr>
        <w:footnoteReference w:id="32"/>
      </w:r>
      <w:r w:rsidR="002C2A1A">
        <w:rPr>
          <w:rFonts w:ascii="Times New Roman" w:hAnsi="Times New Roman" w:cs="Times New Roman"/>
        </w:rPr>
        <w:t xml:space="preserve"> </w:t>
      </w:r>
      <w:r w:rsidR="00F0721B">
        <w:rPr>
          <w:rFonts w:ascii="Times New Roman" w:hAnsi="Times New Roman" w:cs="Times New Roman"/>
        </w:rPr>
        <w:t xml:space="preserve">In 1982 </w:t>
      </w:r>
      <w:r w:rsidR="00F0721B">
        <w:rPr>
          <w:rFonts w:ascii="Times New Roman" w:hAnsi="Times New Roman" w:cs="Times New Roman"/>
          <w:i/>
        </w:rPr>
        <w:t xml:space="preserve">Police Magazine </w:t>
      </w:r>
      <w:r w:rsidR="00C36641">
        <w:rPr>
          <w:rFonts w:ascii="Times New Roman" w:hAnsi="Times New Roman" w:cs="Times New Roman"/>
        </w:rPr>
        <w:t>warned East Coast cops that “A small army of street prostitutes” from the Midwest was on the march to New York City.</w:t>
      </w:r>
      <w:r w:rsidR="00C36641">
        <w:rPr>
          <w:rStyle w:val="FootnoteReference"/>
          <w:rFonts w:ascii="Times New Roman" w:hAnsi="Times New Roman" w:cs="Times New Roman"/>
        </w:rPr>
        <w:footnoteReference w:id="33"/>
      </w:r>
      <w:r w:rsidR="00C36641">
        <w:rPr>
          <w:rFonts w:ascii="Times New Roman" w:hAnsi="Times New Roman" w:cs="Times New Roman"/>
        </w:rPr>
        <w:t xml:space="preserve"> </w:t>
      </w:r>
      <w:r w:rsidR="00630DFE">
        <w:rPr>
          <w:rFonts w:ascii="Times New Roman" w:hAnsi="Times New Roman" w:cs="Times New Roman"/>
        </w:rPr>
        <w:t xml:space="preserve">Josh Alan Friedman, the journalist who lamented </w:t>
      </w:r>
      <w:r w:rsidR="006C6E43">
        <w:rPr>
          <w:rFonts w:ascii="Times New Roman" w:hAnsi="Times New Roman" w:cs="Times New Roman"/>
        </w:rPr>
        <w:t xml:space="preserve">street-walking </w:t>
      </w:r>
      <w:r w:rsidR="00630DFE">
        <w:rPr>
          <w:rFonts w:ascii="Times New Roman" w:hAnsi="Times New Roman" w:cs="Times New Roman"/>
        </w:rPr>
        <w:t>“bottom feeders</w:t>
      </w:r>
      <w:r w:rsidR="006C6E43">
        <w:rPr>
          <w:rFonts w:ascii="Times New Roman" w:hAnsi="Times New Roman" w:cs="Times New Roman"/>
        </w:rPr>
        <w:t>,</w:t>
      </w:r>
      <w:r w:rsidR="00630DFE">
        <w:rPr>
          <w:rFonts w:ascii="Times New Roman" w:hAnsi="Times New Roman" w:cs="Times New Roman"/>
        </w:rPr>
        <w:t>”</w:t>
      </w:r>
      <w:r w:rsidR="006C6E43">
        <w:rPr>
          <w:rFonts w:ascii="Times New Roman" w:hAnsi="Times New Roman" w:cs="Times New Roman"/>
        </w:rPr>
        <w:t xml:space="preserve"> offered </w:t>
      </w:r>
      <w:r w:rsidR="002C2A1A">
        <w:rPr>
          <w:rFonts w:ascii="Times New Roman" w:hAnsi="Times New Roman" w:cs="Times New Roman"/>
        </w:rPr>
        <w:t>his own</w:t>
      </w:r>
      <w:r w:rsidR="006C6E43">
        <w:rPr>
          <w:rFonts w:ascii="Times New Roman" w:hAnsi="Times New Roman" w:cs="Times New Roman"/>
        </w:rPr>
        <w:t xml:space="preserve"> characteristically sensationalistic solution:</w:t>
      </w:r>
      <w:r w:rsidR="00630DFE">
        <w:rPr>
          <w:rFonts w:ascii="Times New Roman" w:hAnsi="Times New Roman" w:cs="Times New Roman"/>
        </w:rPr>
        <w:t xml:space="preserve"> “</w:t>
      </w:r>
      <w:r w:rsidR="00AC54D9">
        <w:rPr>
          <w:rFonts w:ascii="Times New Roman" w:hAnsi="Times New Roman" w:cs="Times New Roman"/>
          <w:lang w:val="en-CA"/>
        </w:rPr>
        <w:t xml:space="preserve">Sure, </w:t>
      </w:r>
      <w:r w:rsidR="00630DFE" w:rsidRPr="006C4891">
        <w:rPr>
          <w:rFonts w:ascii="Times New Roman" w:hAnsi="Times New Roman" w:cs="Times New Roman"/>
          <w:lang w:val="en-CA"/>
        </w:rPr>
        <w:t>the cops could launch a paramilitary campaign against this inhuman contamination, and fill up Mad</w:t>
      </w:r>
      <w:r w:rsidR="006C6E43">
        <w:rPr>
          <w:rFonts w:ascii="Times New Roman" w:hAnsi="Times New Roman" w:cs="Times New Roman"/>
          <w:lang w:val="en-CA"/>
        </w:rPr>
        <w:t>ison Squar</w:t>
      </w:r>
      <w:r w:rsidR="00C76949">
        <w:rPr>
          <w:rFonts w:ascii="Times New Roman" w:hAnsi="Times New Roman" w:cs="Times New Roman"/>
          <w:lang w:val="en-CA"/>
        </w:rPr>
        <w:t>e Garden with arrests,” he mused</w:t>
      </w:r>
      <w:r w:rsidR="006C6E43">
        <w:rPr>
          <w:rFonts w:ascii="Times New Roman" w:hAnsi="Times New Roman" w:cs="Times New Roman"/>
          <w:lang w:val="en-CA"/>
        </w:rPr>
        <w:t>.</w:t>
      </w:r>
      <w:r w:rsidR="00630DFE" w:rsidRPr="006C4891">
        <w:rPr>
          <w:rFonts w:ascii="Times New Roman" w:hAnsi="Times New Roman" w:cs="Times New Roman"/>
          <w:lang w:val="en-CA"/>
        </w:rPr>
        <w:t xml:space="preserve"> </w:t>
      </w:r>
      <w:r w:rsidR="006C6E43">
        <w:rPr>
          <w:rFonts w:ascii="Times New Roman" w:hAnsi="Times New Roman" w:cs="Times New Roman"/>
          <w:lang w:val="en-CA"/>
        </w:rPr>
        <w:t>“</w:t>
      </w:r>
      <w:r w:rsidR="00630DFE" w:rsidRPr="006C4891">
        <w:rPr>
          <w:rFonts w:ascii="Times New Roman" w:hAnsi="Times New Roman" w:cs="Times New Roman"/>
          <w:lang w:val="en-CA"/>
        </w:rPr>
        <w:t>It poses an interesting argument for one little night of fascism.”</w:t>
      </w:r>
      <w:r w:rsidR="0027543D">
        <w:rPr>
          <w:rStyle w:val="FootnoteReference"/>
          <w:rFonts w:ascii="Times New Roman" w:hAnsi="Times New Roman" w:cs="Times New Roman"/>
          <w:lang w:val="en-CA"/>
        </w:rPr>
        <w:footnoteReference w:id="34"/>
      </w:r>
    </w:p>
    <w:p w14:paraId="5F03EB6E" w14:textId="54C1BC04" w:rsidR="00713312" w:rsidRPr="00713312" w:rsidRDefault="007D29E8" w:rsidP="00AF1636">
      <w:pPr>
        <w:spacing w:line="480" w:lineRule="auto"/>
        <w:jc w:val="both"/>
        <w:rPr>
          <w:rFonts w:ascii="Times New Roman" w:hAnsi="Times New Roman" w:cs="Times New Roman"/>
          <w:lang w:val="en-CA"/>
        </w:rPr>
      </w:pPr>
      <w:r>
        <w:rPr>
          <w:rFonts w:ascii="Times New Roman" w:hAnsi="Times New Roman" w:cs="Times New Roman"/>
          <w:lang w:val="en-CA"/>
        </w:rPr>
        <w:tab/>
        <w:t xml:space="preserve">Of course, Friedman’s comments about the desirability of a police-led </w:t>
      </w:r>
      <w:r w:rsidRPr="00655B87">
        <w:rPr>
          <w:rFonts w:ascii="Times New Roman" w:hAnsi="Times New Roman" w:cs="Times New Roman"/>
          <w:i/>
          <w:lang w:val="en-CA"/>
        </w:rPr>
        <w:t>Kristallnacht</w:t>
      </w:r>
      <w:r>
        <w:rPr>
          <w:rFonts w:ascii="Times New Roman" w:hAnsi="Times New Roman" w:cs="Times New Roman"/>
          <w:lang w:val="en-CA"/>
        </w:rPr>
        <w:t xml:space="preserve"> were far from typical. </w:t>
      </w:r>
      <w:r w:rsidR="00140A16">
        <w:rPr>
          <w:rFonts w:ascii="Times New Roman" w:hAnsi="Times New Roman" w:cs="Times New Roman"/>
          <w:lang w:val="en-CA"/>
        </w:rPr>
        <w:t>In reality, m</w:t>
      </w:r>
      <w:r w:rsidR="00C02DD7">
        <w:rPr>
          <w:rFonts w:ascii="Times New Roman" w:hAnsi="Times New Roman" w:cs="Times New Roman"/>
          <w:lang w:val="en-CA"/>
        </w:rPr>
        <w:t xml:space="preserve">ost New Yorkers would have balked at such a </w:t>
      </w:r>
      <w:r w:rsidR="003320CA">
        <w:rPr>
          <w:rFonts w:ascii="Times New Roman" w:hAnsi="Times New Roman" w:cs="Times New Roman"/>
          <w:lang w:val="en-CA"/>
        </w:rPr>
        <w:t>proposal.</w:t>
      </w:r>
      <w:r w:rsidR="00761143">
        <w:rPr>
          <w:rFonts w:ascii="Times New Roman" w:hAnsi="Times New Roman" w:cs="Times New Roman"/>
          <w:lang w:val="en-CA"/>
        </w:rPr>
        <w:t xml:space="preserve"> Nonetheless, the actions police took in response to public pressure</w:t>
      </w:r>
      <w:r w:rsidR="009A4756">
        <w:rPr>
          <w:rFonts w:ascii="Times New Roman" w:hAnsi="Times New Roman" w:cs="Times New Roman"/>
          <w:lang w:val="en-CA"/>
        </w:rPr>
        <w:t xml:space="preserve"> demonstrates at best disrespect</w:t>
      </w:r>
      <w:r w:rsidR="007F5FEE">
        <w:rPr>
          <w:rFonts w:ascii="Times New Roman" w:hAnsi="Times New Roman" w:cs="Times New Roman"/>
          <w:lang w:val="en-CA"/>
        </w:rPr>
        <w:t>,</w:t>
      </w:r>
      <w:r w:rsidR="009A4756">
        <w:rPr>
          <w:rFonts w:ascii="Times New Roman" w:hAnsi="Times New Roman" w:cs="Times New Roman"/>
          <w:lang w:val="en-CA"/>
        </w:rPr>
        <w:t xml:space="preserve"> and at worst disdain</w:t>
      </w:r>
      <w:r w:rsidR="007F5FEE">
        <w:rPr>
          <w:rFonts w:ascii="Times New Roman" w:hAnsi="Times New Roman" w:cs="Times New Roman"/>
          <w:lang w:val="en-CA"/>
        </w:rPr>
        <w:t>,</w:t>
      </w:r>
      <w:r w:rsidR="00C91ACF">
        <w:rPr>
          <w:rFonts w:ascii="Times New Roman" w:hAnsi="Times New Roman" w:cs="Times New Roman"/>
          <w:lang w:val="en-CA"/>
        </w:rPr>
        <w:t xml:space="preserve"> for street-based women</w:t>
      </w:r>
      <w:r w:rsidR="00761143">
        <w:rPr>
          <w:rFonts w:ascii="Times New Roman" w:hAnsi="Times New Roman" w:cs="Times New Roman"/>
          <w:lang w:val="en-CA"/>
        </w:rPr>
        <w:t xml:space="preserve">. </w:t>
      </w:r>
      <w:r w:rsidR="00737E94">
        <w:rPr>
          <w:rFonts w:ascii="Times New Roman" w:hAnsi="Times New Roman" w:cs="Times New Roman"/>
          <w:lang w:val="en-CA"/>
        </w:rPr>
        <w:t>As an eighteen-year-old black sex worker called Juicy recounted, “</w:t>
      </w:r>
      <w:r w:rsidR="00737E94" w:rsidRPr="00737E94">
        <w:rPr>
          <w:rFonts w:ascii="Times New Roman" w:hAnsi="Times New Roman" w:cs="Times New Roman"/>
          <w:lang w:val="en-CA"/>
        </w:rPr>
        <w:t>Most of them</w:t>
      </w:r>
      <w:r w:rsidR="00737E94">
        <w:rPr>
          <w:rFonts w:ascii="Times New Roman" w:hAnsi="Times New Roman" w:cs="Times New Roman"/>
          <w:lang w:val="en-CA"/>
        </w:rPr>
        <w:t xml:space="preserve"> [police]</w:t>
      </w:r>
      <w:r w:rsidR="00737E94" w:rsidRPr="00737E94">
        <w:rPr>
          <w:rFonts w:ascii="Times New Roman" w:hAnsi="Times New Roman" w:cs="Times New Roman"/>
          <w:lang w:val="en-CA"/>
        </w:rPr>
        <w:t xml:space="preserve"> are okay, but some of them are real asshole</w:t>
      </w:r>
      <w:r w:rsidR="00737E94">
        <w:rPr>
          <w:rFonts w:ascii="Times New Roman" w:hAnsi="Times New Roman" w:cs="Times New Roman"/>
          <w:lang w:val="en-CA"/>
        </w:rPr>
        <w:t>s. They get off on harassing us.”</w:t>
      </w:r>
      <w:r w:rsidR="00737E94">
        <w:rPr>
          <w:rStyle w:val="FootnoteReference"/>
          <w:rFonts w:ascii="Times New Roman" w:hAnsi="Times New Roman" w:cs="Times New Roman"/>
          <w:lang w:val="en-CA"/>
        </w:rPr>
        <w:footnoteReference w:id="35"/>
      </w:r>
      <w:r w:rsidR="0096143A">
        <w:rPr>
          <w:rFonts w:ascii="Times New Roman" w:hAnsi="Times New Roman" w:cs="Times New Roman"/>
          <w:lang w:val="en-CA"/>
        </w:rPr>
        <w:t xml:space="preserve"> Latrice, aged nineteen</w:t>
      </w:r>
      <w:r w:rsidR="007F5FEE">
        <w:rPr>
          <w:rFonts w:ascii="Times New Roman" w:hAnsi="Times New Roman" w:cs="Times New Roman"/>
          <w:lang w:val="en-CA"/>
        </w:rPr>
        <w:t>,</w:t>
      </w:r>
      <w:r w:rsidR="0096143A">
        <w:rPr>
          <w:rFonts w:ascii="Times New Roman" w:hAnsi="Times New Roman" w:cs="Times New Roman"/>
          <w:lang w:val="en-CA"/>
        </w:rPr>
        <w:t xml:space="preserve"> and also black</w:t>
      </w:r>
      <w:r w:rsidR="007F5FEE">
        <w:rPr>
          <w:rFonts w:ascii="Times New Roman" w:hAnsi="Times New Roman" w:cs="Times New Roman"/>
          <w:lang w:val="en-CA"/>
        </w:rPr>
        <w:t>,</w:t>
      </w:r>
      <w:r w:rsidR="0096143A">
        <w:rPr>
          <w:rFonts w:ascii="Times New Roman" w:hAnsi="Times New Roman" w:cs="Times New Roman"/>
          <w:lang w:val="en-CA"/>
        </w:rPr>
        <w:t xml:space="preserve"> told an interviewer, </w:t>
      </w:r>
      <w:r w:rsidR="0096143A" w:rsidRPr="0096143A">
        <w:rPr>
          <w:rFonts w:ascii="Times New Roman" w:hAnsi="Times New Roman" w:cs="Times New Roman"/>
          <w:lang w:val="en-CA"/>
        </w:rPr>
        <w:t>“The police are supposed to protect us but they never seem t</w:t>
      </w:r>
      <w:r w:rsidR="003D3A5E">
        <w:rPr>
          <w:rFonts w:ascii="Times New Roman" w:hAnsi="Times New Roman" w:cs="Times New Roman"/>
          <w:lang w:val="en-CA"/>
        </w:rPr>
        <w:t>o be around when you need them.</w:t>
      </w:r>
      <w:r w:rsidR="0096143A">
        <w:rPr>
          <w:rFonts w:ascii="Times New Roman" w:hAnsi="Times New Roman" w:cs="Times New Roman"/>
          <w:lang w:val="en-CA"/>
        </w:rPr>
        <w:t>”</w:t>
      </w:r>
      <w:r w:rsidR="003D3A5E">
        <w:rPr>
          <w:rFonts w:ascii="Times New Roman" w:hAnsi="Times New Roman" w:cs="Times New Roman"/>
          <w:lang w:val="en-CA"/>
        </w:rPr>
        <w:t xml:space="preserve"> Latrice </w:t>
      </w:r>
      <w:r w:rsidR="0096143A">
        <w:rPr>
          <w:rFonts w:ascii="Times New Roman" w:hAnsi="Times New Roman" w:cs="Times New Roman"/>
          <w:lang w:val="en-CA"/>
        </w:rPr>
        <w:t>alleged that sadistic officers took to smacking sex workers’ legs with their billy clubs without provocation</w:t>
      </w:r>
      <w:r w:rsidR="00B9628E">
        <w:rPr>
          <w:rFonts w:ascii="Times New Roman" w:hAnsi="Times New Roman" w:cs="Times New Roman"/>
          <w:lang w:val="en-CA"/>
        </w:rPr>
        <w:t xml:space="preserve">, </w:t>
      </w:r>
      <w:r w:rsidR="00AD56C5">
        <w:rPr>
          <w:rFonts w:ascii="Times New Roman" w:hAnsi="Times New Roman" w:cs="Times New Roman"/>
          <w:lang w:val="en-CA"/>
        </w:rPr>
        <w:t xml:space="preserve">which </w:t>
      </w:r>
      <w:r w:rsidR="00AD56C5">
        <w:rPr>
          <w:rFonts w:ascii="Times New Roman" w:hAnsi="Times New Roman" w:cs="Times New Roman"/>
          <w:lang w:val="en-CA"/>
        </w:rPr>
        <w:lastRenderedPageBreak/>
        <w:t>another interviewee confirmed.</w:t>
      </w:r>
      <w:r w:rsidR="0096143A">
        <w:rPr>
          <w:rStyle w:val="FootnoteReference"/>
          <w:rFonts w:ascii="Times New Roman" w:hAnsi="Times New Roman" w:cs="Times New Roman"/>
          <w:lang w:val="en-CA"/>
        </w:rPr>
        <w:footnoteReference w:id="36"/>
      </w:r>
      <w:r w:rsidR="00AD56C5">
        <w:rPr>
          <w:rFonts w:ascii="Times New Roman" w:hAnsi="Times New Roman" w:cs="Times New Roman"/>
          <w:lang w:val="en-CA"/>
        </w:rPr>
        <w:t xml:space="preserve"> </w:t>
      </w:r>
      <w:r w:rsidR="00C823F9">
        <w:rPr>
          <w:rFonts w:ascii="Times New Roman" w:hAnsi="Times New Roman" w:cs="Times New Roman"/>
          <w:lang w:val="en-CA"/>
        </w:rPr>
        <w:t>One woman</w:t>
      </w:r>
      <w:r w:rsidR="009F77C9">
        <w:rPr>
          <w:rFonts w:ascii="Times New Roman" w:hAnsi="Times New Roman" w:cs="Times New Roman"/>
          <w:lang w:val="en-CA"/>
        </w:rPr>
        <w:t xml:space="preserve"> recalled being blackmailed into performing oral sex on an officer</w:t>
      </w:r>
      <w:r w:rsidR="004764B7">
        <w:rPr>
          <w:rFonts w:ascii="Times New Roman" w:hAnsi="Times New Roman" w:cs="Times New Roman"/>
          <w:lang w:val="en-CA"/>
        </w:rPr>
        <w:t>.</w:t>
      </w:r>
      <w:r w:rsidR="009F77C9">
        <w:rPr>
          <w:rStyle w:val="FootnoteReference"/>
          <w:rFonts w:ascii="Times New Roman" w:hAnsi="Times New Roman" w:cs="Times New Roman"/>
          <w:lang w:val="en-CA"/>
        </w:rPr>
        <w:footnoteReference w:id="37"/>
      </w:r>
      <w:r w:rsidR="00A17E95">
        <w:rPr>
          <w:rFonts w:ascii="Times New Roman" w:hAnsi="Times New Roman" w:cs="Times New Roman"/>
          <w:lang w:val="en-CA"/>
        </w:rPr>
        <w:t xml:space="preserve"> S</w:t>
      </w:r>
      <w:r w:rsidR="00A77112">
        <w:rPr>
          <w:rFonts w:ascii="Times New Roman" w:hAnsi="Times New Roman" w:cs="Times New Roman"/>
          <w:lang w:val="en-CA"/>
        </w:rPr>
        <w:t>ex wor</w:t>
      </w:r>
      <w:r w:rsidR="00A17E95">
        <w:rPr>
          <w:rFonts w:ascii="Times New Roman" w:hAnsi="Times New Roman" w:cs="Times New Roman"/>
          <w:lang w:val="en-CA"/>
        </w:rPr>
        <w:t>ker and activist Carol Leigh spoke for a whole community when she demanded</w:t>
      </w:r>
      <w:r w:rsidR="00A77112">
        <w:rPr>
          <w:rFonts w:ascii="Times New Roman" w:hAnsi="Times New Roman" w:cs="Times New Roman"/>
          <w:lang w:val="en-CA"/>
        </w:rPr>
        <w:t xml:space="preserve">, </w:t>
      </w:r>
      <w:r w:rsidR="00A77112" w:rsidRPr="00A77112">
        <w:rPr>
          <w:rFonts w:ascii="Times New Roman" w:hAnsi="Times New Roman" w:cs="Times New Roman"/>
          <w:lang w:val="en-CA"/>
        </w:rPr>
        <w:t>“How can we protect ourselves from the pimps and rapists when we’re so busy protecting ourselves from the police?”</w:t>
      </w:r>
      <w:r w:rsidR="00A77112">
        <w:rPr>
          <w:rStyle w:val="FootnoteReference"/>
          <w:rFonts w:ascii="Times New Roman" w:hAnsi="Times New Roman" w:cs="Times New Roman"/>
          <w:lang w:val="en-CA"/>
        </w:rPr>
        <w:footnoteReference w:id="38"/>
      </w:r>
    </w:p>
    <w:p w14:paraId="67BDFDFC" w14:textId="57D9733C" w:rsidR="00C7666B" w:rsidRPr="00247B34" w:rsidRDefault="002C2762" w:rsidP="0016462B">
      <w:pPr>
        <w:spacing w:line="480" w:lineRule="auto"/>
        <w:jc w:val="center"/>
        <w:outlineLvl w:val="0"/>
        <w:rPr>
          <w:rFonts w:ascii="Times New Roman" w:hAnsi="Times New Roman"/>
          <w:u w:val="single"/>
          <w:lang w:val="en-CA"/>
        </w:rPr>
      </w:pPr>
      <w:r>
        <w:rPr>
          <w:rFonts w:ascii="Times New Roman" w:hAnsi="Times New Roman"/>
          <w:u w:val="single"/>
          <w:lang w:val="en-CA"/>
        </w:rPr>
        <w:t xml:space="preserve">The </w:t>
      </w:r>
      <w:r w:rsidR="004044F9">
        <w:rPr>
          <w:rFonts w:ascii="Times New Roman" w:hAnsi="Times New Roman"/>
          <w:u w:val="single"/>
          <w:lang w:val="en-CA"/>
        </w:rPr>
        <w:t xml:space="preserve">AIDS </w:t>
      </w:r>
      <w:r>
        <w:rPr>
          <w:rFonts w:ascii="Times New Roman" w:hAnsi="Times New Roman"/>
          <w:u w:val="single"/>
          <w:lang w:val="en-CA"/>
        </w:rPr>
        <w:t xml:space="preserve">Crisis </w:t>
      </w:r>
      <w:r w:rsidR="005655C8">
        <w:rPr>
          <w:rFonts w:ascii="Times New Roman" w:hAnsi="Times New Roman"/>
          <w:u w:val="single"/>
          <w:lang w:val="en-CA"/>
        </w:rPr>
        <w:t xml:space="preserve">and </w:t>
      </w:r>
      <w:r w:rsidR="00655B87">
        <w:rPr>
          <w:rFonts w:ascii="Times New Roman" w:hAnsi="Times New Roman"/>
          <w:u w:val="single"/>
          <w:lang w:val="en-CA"/>
        </w:rPr>
        <w:t>“</w:t>
      </w:r>
      <w:r>
        <w:rPr>
          <w:rFonts w:ascii="Times New Roman" w:hAnsi="Times New Roman"/>
          <w:u w:val="single"/>
          <w:lang w:val="en-CA"/>
        </w:rPr>
        <w:t>Streetwalker</w:t>
      </w:r>
      <w:r w:rsidR="00655B87">
        <w:rPr>
          <w:rFonts w:ascii="Times New Roman" w:hAnsi="Times New Roman"/>
          <w:u w:val="single"/>
          <w:lang w:val="en-CA"/>
        </w:rPr>
        <w:t>”</w:t>
      </w:r>
      <w:r>
        <w:rPr>
          <w:rFonts w:ascii="Times New Roman" w:hAnsi="Times New Roman"/>
          <w:u w:val="single"/>
          <w:lang w:val="en-CA"/>
        </w:rPr>
        <w:t xml:space="preserve"> </w:t>
      </w:r>
      <w:r w:rsidR="005655C8">
        <w:rPr>
          <w:rFonts w:ascii="Times New Roman" w:hAnsi="Times New Roman"/>
          <w:u w:val="single"/>
          <w:lang w:val="en-CA"/>
        </w:rPr>
        <w:t>Scapegoating</w:t>
      </w:r>
    </w:p>
    <w:p w14:paraId="7B8F1586" w14:textId="18FFDF3D" w:rsidR="00C90CF7" w:rsidRDefault="0020611D" w:rsidP="00363658">
      <w:pPr>
        <w:spacing w:line="480" w:lineRule="auto"/>
        <w:jc w:val="both"/>
        <w:rPr>
          <w:rFonts w:ascii="Times New Roman" w:hAnsi="Times New Roman"/>
          <w:lang w:val="en-CA"/>
        </w:rPr>
      </w:pPr>
      <w:r>
        <w:rPr>
          <w:rFonts w:ascii="Times New Roman" w:hAnsi="Times New Roman" w:cs="Times New Roman"/>
          <w:lang w:val="en-CA"/>
        </w:rPr>
        <w:tab/>
        <w:t>Cut off from the protections of the law and stigmatized by a moral panic, sex workers made a consequence-free target for vindictive police. With people like columnist Sydney Schanberg labeling entire sections of New York City “</w:t>
      </w:r>
      <w:r w:rsidRPr="00851B53">
        <w:rPr>
          <w:rFonts w:ascii="Times New Roman" w:hAnsi="Times New Roman" w:cs="Times New Roman"/>
        </w:rPr>
        <w:t xml:space="preserve">diseased areas” </w:t>
      </w:r>
      <w:r>
        <w:rPr>
          <w:rFonts w:ascii="Times New Roman" w:hAnsi="Times New Roman" w:cs="Times New Roman"/>
        </w:rPr>
        <w:t>slowly dying of the “cancer” of urban decli</w:t>
      </w:r>
      <w:r w:rsidR="00670181">
        <w:rPr>
          <w:rFonts w:ascii="Times New Roman" w:hAnsi="Times New Roman" w:cs="Times New Roman"/>
        </w:rPr>
        <w:t>ne, anxieties about sex work were</w:t>
      </w:r>
      <w:r>
        <w:rPr>
          <w:rFonts w:ascii="Times New Roman" w:hAnsi="Times New Roman" w:cs="Times New Roman"/>
        </w:rPr>
        <w:t xml:space="preserve"> not about to subside.</w:t>
      </w:r>
      <w:r>
        <w:rPr>
          <w:rStyle w:val="FootnoteReference"/>
          <w:rFonts w:ascii="Times New Roman" w:hAnsi="Times New Roman" w:cs="Times New Roman"/>
        </w:rPr>
        <w:footnoteReference w:id="39"/>
      </w:r>
      <w:r>
        <w:rPr>
          <w:rFonts w:ascii="Times New Roman" w:hAnsi="Times New Roman" w:cs="Times New Roman"/>
        </w:rPr>
        <w:t xml:space="preserve"> </w:t>
      </w:r>
      <w:r w:rsidR="007D45C4">
        <w:rPr>
          <w:rFonts w:ascii="Times New Roman" w:hAnsi="Times New Roman" w:cs="Times New Roman"/>
        </w:rPr>
        <w:t xml:space="preserve">But another moral panic </w:t>
      </w:r>
      <w:r w:rsidR="001F6CA9">
        <w:rPr>
          <w:rFonts w:ascii="Times New Roman" w:hAnsi="Times New Roman" w:cs="Times New Roman"/>
        </w:rPr>
        <w:t xml:space="preserve">emerged during the 1980s which pushed sex work to the centre of popular and political debates about the health of </w:t>
      </w:r>
      <w:r w:rsidR="003B7CBA">
        <w:rPr>
          <w:rFonts w:ascii="Times New Roman" w:hAnsi="Times New Roman" w:cs="Times New Roman"/>
        </w:rPr>
        <w:t xml:space="preserve">New York and </w:t>
      </w:r>
      <w:r w:rsidR="004864BC">
        <w:rPr>
          <w:rFonts w:ascii="Times New Roman" w:hAnsi="Times New Roman" w:cs="Times New Roman"/>
        </w:rPr>
        <w:t>its residents</w:t>
      </w:r>
      <w:r w:rsidR="006A52A5">
        <w:rPr>
          <w:rFonts w:ascii="Times New Roman" w:hAnsi="Times New Roman" w:cs="Times New Roman"/>
        </w:rPr>
        <w:t>. The same language of declension, sickness, and moral deviance proved highly tran</w:t>
      </w:r>
      <w:r w:rsidR="00EA4C2F">
        <w:rPr>
          <w:rFonts w:ascii="Times New Roman" w:hAnsi="Times New Roman" w:cs="Times New Roman"/>
        </w:rPr>
        <w:t>sferrable to talking about AIDS—</w:t>
      </w:r>
      <w:r w:rsidR="006A52A5">
        <w:rPr>
          <w:rFonts w:ascii="Times New Roman" w:hAnsi="Times New Roman" w:cs="Times New Roman"/>
        </w:rPr>
        <w:t>an urban-centred epi</w:t>
      </w:r>
      <w:r w:rsidR="00EA4C2F">
        <w:rPr>
          <w:rFonts w:ascii="Times New Roman" w:hAnsi="Times New Roman" w:cs="Times New Roman"/>
        </w:rPr>
        <w:t xml:space="preserve">demic first identified in </w:t>
      </w:r>
      <w:r w:rsidR="006A52A5">
        <w:rPr>
          <w:rFonts w:ascii="Times New Roman" w:hAnsi="Times New Roman" w:cs="Times New Roman"/>
        </w:rPr>
        <w:t>marginalized population</w:t>
      </w:r>
      <w:r w:rsidR="00EA4C2F">
        <w:rPr>
          <w:rFonts w:ascii="Times New Roman" w:hAnsi="Times New Roman" w:cs="Times New Roman"/>
        </w:rPr>
        <w:t xml:space="preserve">s </w:t>
      </w:r>
      <w:r w:rsidR="00670181">
        <w:rPr>
          <w:rFonts w:ascii="Times New Roman" w:hAnsi="Times New Roman" w:cs="Times New Roman"/>
        </w:rPr>
        <w:t>which</w:t>
      </w:r>
      <w:r w:rsidR="00EA4C2F">
        <w:rPr>
          <w:rFonts w:ascii="Times New Roman" w:hAnsi="Times New Roman" w:cs="Times New Roman"/>
        </w:rPr>
        <w:t xml:space="preserve"> came to represent t</w:t>
      </w:r>
      <w:r w:rsidR="006A52A5">
        <w:rPr>
          <w:rFonts w:ascii="Times New Roman" w:hAnsi="Times New Roman" w:cs="Times New Roman"/>
        </w:rPr>
        <w:t>he excesses of the 1960s and 70s.</w:t>
      </w:r>
      <w:r w:rsidR="003916A0">
        <w:rPr>
          <w:rFonts w:ascii="Times New Roman" w:hAnsi="Times New Roman" w:cs="Times New Roman"/>
        </w:rPr>
        <w:t xml:space="preserve"> </w:t>
      </w:r>
      <w:r w:rsidR="006F4A7C">
        <w:rPr>
          <w:rFonts w:ascii="Times New Roman" w:hAnsi="Times New Roman" w:cs="Times New Roman"/>
        </w:rPr>
        <w:t>As</w:t>
      </w:r>
      <w:r w:rsidR="00DF5A69">
        <w:rPr>
          <w:rFonts w:ascii="Times New Roman" w:hAnsi="Times New Roman" w:cs="Times New Roman"/>
        </w:rPr>
        <w:t xml:space="preserve"> it became clear HIV/AIDS could afflict heterosexual Americans, </w:t>
      </w:r>
      <w:r w:rsidR="00686F53">
        <w:rPr>
          <w:rFonts w:ascii="Times New Roman" w:hAnsi="Times New Roman" w:cs="Times New Roman"/>
        </w:rPr>
        <w:t xml:space="preserve">sex workers represented an appealing link between sexual </w:t>
      </w:r>
      <w:r w:rsidR="00EF61FF">
        <w:rPr>
          <w:rFonts w:ascii="Times New Roman" w:hAnsi="Times New Roman" w:cs="Times New Roman"/>
        </w:rPr>
        <w:t>communities.</w:t>
      </w:r>
      <w:r w:rsidR="00686F53">
        <w:rPr>
          <w:rFonts w:ascii="Times New Roman" w:hAnsi="Times New Roman" w:cs="Times New Roman"/>
        </w:rPr>
        <w:t xml:space="preserve"> </w:t>
      </w:r>
      <w:r w:rsidR="007C6A55">
        <w:rPr>
          <w:rFonts w:ascii="Times New Roman" w:hAnsi="Times New Roman" w:cs="Times New Roman"/>
        </w:rPr>
        <w:t xml:space="preserve">Medical discourse, disseminated to a </w:t>
      </w:r>
      <w:r w:rsidR="007104C7">
        <w:rPr>
          <w:rFonts w:ascii="Times New Roman" w:hAnsi="Times New Roman" w:cs="Times New Roman"/>
        </w:rPr>
        <w:t xml:space="preserve">wider </w:t>
      </w:r>
      <w:r w:rsidR="007C6A55">
        <w:rPr>
          <w:rFonts w:ascii="Times New Roman" w:hAnsi="Times New Roman" w:cs="Times New Roman"/>
        </w:rPr>
        <w:t>audience by major newspapers</w:t>
      </w:r>
      <w:r w:rsidR="007104C7">
        <w:rPr>
          <w:rFonts w:ascii="Times New Roman" w:hAnsi="Times New Roman" w:cs="Times New Roman"/>
        </w:rPr>
        <w:t>,</w:t>
      </w:r>
      <w:r w:rsidR="007C6A55">
        <w:rPr>
          <w:rFonts w:ascii="Times New Roman" w:hAnsi="Times New Roman" w:cs="Times New Roman"/>
        </w:rPr>
        <w:t xml:space="preserve"> </w:t>
      </w:r>
      <w:r w:rsidR="007104C7">
        <w:rPr>
          <w:rFonts w:ascii="Times New Roman" w:hAnsi="Times New Roman" w:cs="Times New Roman"/>
        </w:rPr>
        <w:t>posited prostitution as a mechanism by which this terrible disease could be passed—or was already being passed—</w:t>
      </w:r>
      <w:r w:rsidR="006F4A7C">
        <w:rPr>
          <w:rFonts w:ascii="Times New Roman" w:hAnsi="Times New Roman" w:cs="Times New Roman"/>
        </w:rPr>
        <w:t xml:space="preserve">and therefore </w:t>
      </w:r>
      <w:r w:rsidR="007104C7">
        <w:rPr>
          <w:rFonts w:ascii="Times New Roman" w:hAnsi="Times New Roman" w:cs="Times New Roman"/>
        </w:rPr>
        <w:t xml:space="preserve">threatening </w:t>
      </w:r>
      <w:r w:rsidR="00BE58DE">
        <w:rPr>
          <w:rFonts w:ascii="Times New Roman" w:hAnsi="Times New Roman" w:cs="Times New Roman"/>
        </w:rPr>
        <w:t xml:space="preserve">countless </w:t>
      </w:r>
      <w:r w:rsidR="000E463B">
        <w:rPr>
          <w:rFonts w:ascii="Times New Roman" w:hAnsi="Times New Roman" w:cs="Times New Roman"/>
        </w:rPr>
        <w:t xml:space="preserve">(respectable) </w:t>
      </w:r>
      <w:r w:rsidR="00BE58DE">
        <w:rPr>
          <w:rFonts w:ascii="Times New Roman" w:hAnsi="Times New Roman" w:cs="Times New Roman"/>
        </w:rPr>
        <w:t>lives</w:t>
      </w:r>
      <w:r w:rsidR="0083769D">
        <w:rPr>
          <w:rFonts w:ascii="Times New Roman" w:hAnsi="Times New Roman" w:cs="Times New Roman"/>
        </w:rPr>
        <w:t>.</w:t>
      </w:r>
    </w:p>
    <w:p w14:paraId="510706D8" w14:textId="73E15066" w:rsidR="00363658" w:rsidRDefault="00785F70" w:rsidP="00363658">
      <w:pPr>
        <w:spacing w:line="480" w:lineRule="auto"/>
        <w:jc w:val="both"/>
        <w:rPr>
          <w:rFonts w:ascii="Times New Roman" w:hAnsi="Times New Roman"/>
          <w:lang w:val="en-CA"/>
        </w:rPr>
      </w:pPr>
      <w:r>
        <w:rPr>
          <w:rFonts w:ascii="Times New Roman" w:hAnsi="Times New Roman"/>
          <w:lang w:val="en-CA"/>
        </w:rPr>
        <w:tab/>
      </w:r>
      <w:r w:rsidR="00247B34">
        <w:rPr>
          <w:rFonts w:ascii="Times New Roman" w:hAnsi="Times New Roman"/>
          <w:lang w:val="en-CA"/>
        </w:rPr>
        <w:t xml:space="preserve">There was a tentative logic to the association of sex work and HIV/AIDS. </w:t>
      </w:r>
      <w:r w:rsidR="00871D6C">
        <w:rPr>
          <w:rFonts w:ascii="Times New Roman" w:hAnsi="Times New Roman"/>
          <w:lang w:val="en-CA"/>
        </w:rPr>
        <w:t xml:space="preserve">Casual sex had certainly played a role in transmitting AIDS up to this point. That New York’s sex workers might </w:t>
      </w:r>
      <w:r w:rsidR="00871D6C">
        <w:rPr>
          <w:rFonts w:ascii="Times New Roman" w:hAnsi="Times New Roman"/>
          <w:lang w:val="en-CA"/>
        </w:rPr>
        <w:lastRenderedPageBreak/>
        <w:t xml:space="preserve">have sex with several clients in one day suggested they might be more likely to contract the virus and spread it to other clients—assuming they were not using barrier prophylactics. </w:t>
      </w:r>
      <w:r w:rsidR="00247B34">
        <w:rPr>
          <w:rFonts w:ascii="Times New Roman" w:hAnsi="Times New Roman"/>
          <w:lang w:val="en-CA"/>
        </w:rPr>
        <w:t xml:space="preserve">Yet </w:t>
      </w:r>
      <w:r w:rsidR="006E42C2">
        <w:rPr>
          <w:rFonts w:ascii="Times New Roman" w:hAnsi="Times New Roman"/>
          <w:lang w:val="en-CA"/>
        </w:rPr>
        <w:t>there was also a dimension of this proposition which had nothing to do with scientific hypotheses. W</w:t>
      </w:r>
      <w:r w:rsidR="00B01720">
        <w:rPr>
          <w:rFonts w:ascii="Times New Roman" w:hAnsi="Times New Roman"/>
          <w:lang w:val="en-CA"/>
        </w:rPr>
        <w:t>hen</w:t>
      </w:r>
      <w:r w:rsidR="00247B34">
        <w:rPr>
          <w:rFonts w:ascii="Times New Roman" w:hAnsi="Times New Roman"/>
          <w:lang w:val="en-CA"/>
        </w:rPr>
        <w:t xml:space="preserve"> a strong epidemiological link between sex workers and the transmission of AIDS failed to materialize, scapegoating did not decline. Beyond the medical possibility, then, was a popular preconception that sex workers were dirty and sick</w:t>
      </w:r>
      <w:r w:rsidR="00C060C2">
        <w:rPr>
          <w:rFonts w:ascii="Times New Roman" w:hAnsi="Times New Roman"/>
          <w:lang w:val="en-CA"/>
        </w:rPr>
        <w:t xml:space="preserve">, irresponsible and careless, </w:t>
      </w:r>
      <w:r w:rsidR="00247B34">
        <w:rPr>
          <w:rFonts w:ascii="Times New Roman" w:hAnsi="Times New Roman"/>
          <w:lang w:val="en-CA"/>
        </w:rPr>
        <w:t xml:space="preserve">even malicious. </w:t>
      </w:r>
      <w:r w:rsidR="00A53BBB">
        <w:rPr>
          <w:rFonts w:ascii="Times New Roman" w:hAnsi="Times New Roman"/>
          <w:lang w:val="en-CA"/>
        </w:rPr>
        <w:t xml:space="preserve">In the midst of the AIDS crisis, Allan Brandt and others expressed a strong sense of historical </w:t>
      </w:r>
      <w:r w:rsidR="00A53BBB">
        <w:rPr>
          <w:rFonts w:ascii="Times New Roman" w:hAnsi="Times New Roman"/>
          <w:i/>
          <w:lang w:val="en-CA"/>
        </w:rPr>
        <w:t>déjà vu</w:t>
      </w:r>
      <w:r w:rsidR="00A53BBB" w:rsidRPr="00A53BBB">
        <w:rPr>
          <w:rFonts w:ascii="Times New Roman" w:hAnsi="Times New Roman"/>
          <w:lang w:val="en-CA"/>
        </w:rPr>
        <w:t>:</w:t>
      </w:r>
      <w:r w:rsidR="00A53BBB">
        <w:rPr>
          <w:rFonts w:ascii="Times New Roman" w:hAnsi="Times New Roman"/>
          <w:i/>
          <w:lang w:val="en-CA"/>
        </w:rPr>
        <w:t xml:space="preserve"> </w:t>
      </w:r>
      <w:r w:rsidR="00A53BBB" w:rsidRPr="00C32F21">
        <w:rPr>
          <w:rFonts w:ascii="Times New Roman" w:hAnsi="Times New Roman"/>
        </w:rPr>
        <w:t>“AIDS, like other sexually transmitted diseases in the past, has been viewed as a fateful link between social deviance and the morally correct.”</w:t>
      </w:r>
      <w:r w:rsidR="00A53BBB" w:rsidRPr="00A53BBB">
        <w:rPr>
          <w:rStyle w:val="FootnoteReference"/>
          <w:rFonts w:ascii="Times New Roman" w:hAnsi="Times New Roman"/>
        </w:rPr>
        <w:t xml:space="preserve"> </w:t>
      </w:r>
      <w:r w:rsidR="002B1D81">
        <w:rPr>
          <w:rFonts w:ascii="Times New Roman" w:hAnsi="Times New Roman"/>
          <w:lang w:val="en-CA"/>
        </w:rPr>
        <w:t xml:space="preserve">The AIDS crisis unfolded within a long history of sex work and disease scares, demonstrating that public health justifications for the policing of sex work bore little relation to the reality of the illness </w:t>
      </w:r>
      <w:r w:rsidR="00003496">
        <w:rPr>
          <w:rFonts w:ascii="Times New Roman" w:hAnsi="Times New Roman"/>
          <w:lang w:val="en-CA"/>
        </w:rPr>
        <w:t>itself.</w:t>
      </w:r>
      <w:r w:rsidR="002B1D81">
        <w:rPr>
          <w:rFonts w:ascii="Times New Roman" w:hAnsi="Times New Roman"/>
          <w:lang w:val="en-CA"/>
        </w:rPr>
        <w:t xml:space="preserve"> </w:t>
      </w:r>
      <w:r w:rsidR="00AF1636" w:rsidRPr="00AF1636">
        <w:rPr>
          <w:rFonts w:ascii="Times New Roman" w:hAnsi="Times New Roman"/>
          <w:lang w:val="en-CA"/>
        </w:rPr>
        <w:t>Just as moral panics ab</w:t>
      </w:r>
      <w:r w:rsidR="005741D8">
        <w:rPr>
          <w:rFonts w:ascii="Times New Roman" w:hAnsi="Times New Roman"/>
          <w:lang w:val="en-CA"/>
        </w:rPr>
        <w:t>out the white-slave trade and venereal disease</w:t>
      </w:r>
      <w:r w:rsidR="00AF1636" w:rsidRPr="00AF1636">
        <w:rPr>
          <w:rFonts w:ascii="Times New Roman" w:hAnsi="Times New Roman"/>
          <w:lang w:val="en-CA"/>
        </w:rPr>
        <w:t xml:space="preserve"> pathologized sex workers</w:t>
      </w:r>
      <w:r w:rsidR="005741D8">
        <w:rPr>
          <w:rFonts w:ascii="Times New Roman" w:hAnsi="Times New Roman"/>
          <w:lang w:val="en-CA"/>
        </w:rPr>
        <w:t xml:space="preserve"> in periods past, </w:t>
      </w:r>
      <w:r w:rsidR="00AF1636" w:rsidRPr="00AF1636">
        <w:rPr>
          <w:rFonts w:ascii="Times New Roman" w:hAnsi="Times New Roman"/>
          <w:lang w:val="en-CA"/>
        </w:rPr>
        <w:t xml:space="preserve">New York’s </w:t>
      </w:r>
      <w:r w:rsidR="00247B34">
        <w:rPr>
          <w:rFonts w:ascii="Times New Roman" w:hAnsi="Times New Roman"/>
          <w:lang w:val="en-CA"/>
        </w:rPr>
        <w:t xml:space="preserve">AIDS crisis </w:t>
      </w:r>
      <w:r w:rsidR="00AF1636" w:rsidRPr="00AF1636">
        <w:rPr>
          <w:rFonts w:ascii="Times New Roman" w:hAnsi="Times New Roman"/>
          <w:lang w:val="en-CA"/>
        </w:rPr>
        <w:t xml:space="preserve">cast sex workers as morally tainted, like an infection to be </w:t>
      </w:r>
      <w:r w:rsidR="00034497">
        <w:rPr>
          <w:rFonts w:ascii="Times New Roman" w:hAnsi="Times New Roman"/>
          <w:lang w:val="en-CA"/>
        </w:rPr>
        <w:t>handled</w:t>
      </w:r>
      <w:r w:rsidR="00AF1636" w:rsidRPr="00AF1636">
        <w:rPr>
          <w:rFonts w:ascii="Times New Roman" w:hAnsi="Times New Roman"/>
          <w:lang w:val="en-CA"/>
        </w:rPr>
        <w:t xml:space="preserve"> in the most severe and aggressive ways possible</w:t>
      </w:r>
      <w:r w:rsidR="00247B34">
        <w:rPr>
          <w:rFonts w:ascii="Times New Roman" w:hAnsi="Times New Roman"/>
          <w:lang w:val="en-CA"/>
        </w:rPr>
        <w:t>.</w:t>
      </w:r>
      <w:r w:rsidR="00BE613E">
        <w:rPr>
          <w:rStyle w:val="FootnoteReference"/>
          <w:rFonts w:ascii="Times New Roman" w:hAnsi="Times New Roman"/>
          <w:lang w:val="en-CA"/>
        </w:rPr>
        <w:footnoteReference w:id="40"/>
      </w:r>
    </w:p>
    <w:p w14:paraId="0A25AB81" w14:textId="06EB3659" w:rsidR="00E30262" w:rsidRPr="00406542" w:rsidRDefault="00A73C04" w:rsidP="00363658">
      <w:pPr>
        <w:spacing w:line="480" w:lineRule="auto"/>
        <w:jc w:val="both"/>
        <w:rPr>
          <w:rFonts w:ascii="Times New Roman" w:hAnsi="Times New Roman" w:cs="Times New Roman"/>
        </w:rPr>
      </w:pPr>
      <w:r>
        <w:rPr>
          <w:rFonts w:ascii="Times New Roman" w:hAnsi="Times New Roman"/>
          <w:lang w:val="en-CA"/>
        </w:rPr>
        <w:tab/>
      </w:r>
      <w:r w:rsidR="000A18DE">
        <w:rPr>
          <w:rFonts w:ascii="Times New Roman" w:hAnsi="Times New Roman"/>
          <w:lang w:val="en-CA"/>
        </w:rPr>
        <w:t xml:space="preserve">As “gay pneumonia” appeared </w:t>
      </w:r>
      <w:r w:rsidR="00E32540">
        <w:rPr>
          <w:rFonts w:ascii="Times New Roman" w:hAnsi="Times New Roman"/>
          <w:lang w:val="en-CA"/>
        </w:rPr>
        <w:t xml:space="preserve">in the heterosexual population, New Yorkers became increasingly worried. </w:t>
      </w:r>
      <w:r w:rsidR="00412E8C">
        <w:rPr>
          <w:rFonts w:ascii="Times New Roman" w:hAnsi="Times New Roman" w:cs="Times New Roman"/>
        </w:rPr>
        <w:t>New York City was the epicentre</w:t>
      </w:r>
      <w:r w:rsidR="00AE2207">
        <w:rPr>
          <w:rFonts w:ascii="Times New Roman" w:hAnsi="Times New Roman" w:cs="Times New Roman"/>
        </w:rPr>
        <w:t xml:space="preserve"> of the crisis, </w:t>
      </w:r>
      <w:r w:rsidR="006425C4">
        <w:rPr>
          <w:rFonts w:ascii="Times New Roman" w:hAnsi="Times New Roman" w:cs="Times New Roman"/>
        </w:rPr>
        <w:t>home to</w:t>
      </w:r>
      <w:r w:rsidR="002D22EB">
        <w:rPr>
          <w:rFonts w:ascii="Times New Roman" w:hAnsi="Times New Roman" w:cs="Times New Roman"/>
        </w:rPr>
        <w:t xml:space="preserve"> </w:t>
      </w:r>
      <w:r w:rsidR="006425C4">
        <w:rPr>
          <w:rFonts w:ascii="Times New Roman" w:hAnsi="Times New Roman" w:cs="Times New Roman"/>
        </w:rPr>
        <w:t>42 percent</w:t>
      </w:r>
      <w:r w:rsidR="002D22EB">
        <w:rPr>
          <w:rFonts w:ascii="Times New Roman" w:hAnsi="Times New Roman" w:cs="Times New Roman"/>
        </w:rPr>
        <w:t xml:space="preserve"> of known cases in the US</w:t>
      </w:r>
      <w:r w:rsidR="00767DE4">
        <w:rPr>
          <w:rFonts w:ascii="Times New Roman" w:hAnsi="Times New Roman" w:cs="Times New Roman"/>
        </w:rPr>
        <w:t xml:space="preserve"> in</w:t>
      </w:r>
      <w:r w:rsidR="006425C4">
        <w:rPr>
          <w:rFonts w:ascii="Times New Roman" w:hAnsi="Times New Roman" w:cs="Times New Roman"/>
        </w:rPr>
        <w:t xml:space="preserve"> 1983</w:t>
      </w:r>
      <w:r w:rsidR="002D22EB">
        <w:rPr>
          <w:rFonts w:ascii="Times New Roman" w:hAnsi="Times New Roman" w:cs="Times New Roman"/>
        </w:rPr>
        <w:t xml:space="preserve">. </w:t>
      </w:r>
      <w:r w:rsidR="00B05B38">
        <w:rPr>
          <w:rFonts w:ascii="Times New Roman" w:hAnsi="Times New Roman"/>
          <w:lang w:val="en-CA"/>
        </w:rPr>
        <w:t xml:space="preserve">By the summer of 1985, a Manhattan gynecologist </w:t>
      </w:r>
      <w:r w:rsidR="00F138F3">
        <w:rPr>
          <w:rFonts w:ascii="Times New Roman" w:hAnsi="Times New Roman"/>
          <w:lang w:val="en-CA"/>
        </w:rPr>
        <w:t xml:space="preserve">was overwhelmed with appointments for straight women </w:t>
      </w:r>
      <w:r w:rsidR="00B4771B">
        <w:rPr>
          <w:rFonts w:ascii="Times New Roman" w:hAnsi="Times New Roman"/>
          <w:lang w:val="en-CA"/>
        </w:rPr>
        <w:t>c</w:t>
      </w:r>
      <w:r w:rsidR="00DC3010">
        <w:rPr>
          <w:rFonts w:ascii="Times New Roman" w:hAnsi="Times New Roman"/>
          <w:lang w:val="en-CA"/>
        </w:rPr>
        <w:t>oncerned they might be at risk, calling AIDS “the new scare.”</w:t>
      </w:r>
      <w:r w:rsidR="00601F71">
        <w:rPr>
          <w:rFonts w:ascii="Times New Roman" w:hAnsi="Times New Roman"/>
          <w:lang w:val="en-CA"/>
        </w:rPr>
        <w:t xml:space="preserve"> </w:t>
      </w:r>
      <w:r w:rsidR="005A04A1">
        <w:rPr>
          <w:rFonts w:ascii="Times New Roman" w:hAnsi="Times New Roman" w:cs="Times New Roman"/>
        </w:rPr>
        <w:t xml:space="preserve">From the medically secure vantage of the Western world, epidemics seemed a thing of the past: “Not since the polio epidemics of the 1950s has fear of infection reached such a high pitch as it has in the 1980s,” wrote Allan Brandt. </w:t>
      </w:r>
      <w:r w:rsidR="00F166C4">
        <w:rPr>
          <w:rFonts w:ascii="Times New Roman" w:hAnsi="Times New Roman"/>
          <w:lang w:val="en-CA"/>
        </w:rPr>
        <w:t>Important</w:t>
      </w:r>
      <w:r w:rsidR="00BF2D1B">
        <w:rPr>
          <w:rFonts w:ascii="Times New Roman" w:hAnsi="Times New Roman"/>
          <w:lang w:val="en-CA"/>
        </w:rPr>
        <w:t xml:space="preserve"> news came on</w:t>
      </w:r>
      <w:r w:rsidR="00601F71">
        <w:rPr>
          <w:rFonts w:ascii="Times New Roman" w:hAnsi="Times New Roman"/>
          <w:lang w:val="en-CA"/>
        </w:rPr>
        <w:t xml:space="preserve"> November</w:t>
      </w:r>
      <w:r w:rsidR="001F3194">
        <w:rPr>
          <w:rFonts w:ascii="Times New Roman" w:hAnsi="Times New Roman"/>
          <w:lang w:val="en-CA"/>
        </w:rPr>
        <w:t xml:space="preserve"> 5,</w:t>
      </w:r>
      <w:r w:rsidR="00601F71">
        <w:rPr>
          <w:rFonts w:ascii="Times New Roman" w:hAnsi="Times New Roman"/>
          <w:lang w:val="en-CA"/>
        </w:rPr>
        <w:t xml:space="preserve"> 1985, as the </w:t>
      </w:r>
      <w:r w:rsidR="00601F71">
        <w:rPr>
          <w:rFonts w:ascii="Times New Roman" w:hAnsi="Times New Roman"/>
          <w:i/>
          <w:lang w:val="en-CA"/>
        </w:rPr>
        <w:lastRenderedPageBreak/>
        <w:t xml:space="preserve">New York Times </w:t>
      </w:r>
      <w:r w:rsidR="00EA7357">
        <w:rPr>
          <w:rFonts w:ascii="Times New Roman" w:hAnsi="Times New Roman"/>
          <w:lang w:val="en-CA"/>
        </w:rPr>
        <w:t xml:space="preserve">announced </w:t>
      </w:r>
      <w:r w:rsidR="00387D83">
        <w:rPr>
          <w:rFonts w:ascii="Times New Roman" w:hAnsi="Times New Roman"/>
          <w:lang w:val="en-CA"/>
        </w:rPr>
        <w:t>“</w:t>
      </w:r>
      <w:r w:rsidR="00387D83" w:rsidRPr="00387D83">
        <w:rPr>
          <w:rFonts w:ascii="Times New Roman" w:hAnsi="Times New Roman"/>
          <w:lang w:val="en-CA"/>
        </w:rPr>
        <w:t>Prostitutes' Impact On Spread Of AIDS Is Debated</w:t>
      </w:r>
      <w:r w:rsidR="00387D83">
        <w:rPr>
          <w:rFonts w:ascii="Times New Roman" w:hAnsi="Times New Roman"/>
          <w:lang w:val="en-CA"/>
        </w:rPr>
        <w:t xml:space="preserve">,” </w:t>
      </w:r>
      <w:r w:rsidR="00AC169A">
        <w:rPr>
          <w:rFonts w:ascii="Times New Roman" w:hAnsi="Times New Roman"/>
          <w:lang w:val="en-CA"/>
        </w:rPr>
        <w:t>then revised</w:t>
      </w:r>
      <w:r w:rsidR="00454B58">
        <w:rPr>
          <w:rFonts w:ascii="Times New Roman" w:hAnsi="Times New Roman"/>
          <w:lang w:val="en-CA"/>
        </w:rPr>
        <w:t xml:space="preserve"> the </w:t>
      </w:r>
      <w:r w:rsidR="00EC7AA8">
        <w:rPr>
          <w:rFonts w:ascii="Times New Roman" w:hAnsi="Times New Roman"/>
          <w:lang w:val="en-CA"/>
        </w:rPr>
        <w:t>last word to</w:t>
      </w:r>
      <w:r w:rsidR="00454B58">
        <w:rPr>
          <w:rFonts w:ascii="Times New Roman" w:hAnsi="Times New Roman"/>
          <w:lang w:val="en-CA"/>
        </w:rPr>
        <w:t xml:space="preserve"> the more substantial</w:t>
      </w:r>
      <w:r w:rsidR="00320DF5">
        <w:rPr>
          <w:rFonts w:ascii="Times New Roman" w:hAnsi="Times New Roman"/>
          <w:lang w:val="en-CA"/>
        </w:rPr>
        <w:t xml:space="preserve"> “Developed” </w:t>
      </w:r>
      <w:r w:rsidR="005A00DB">
        <w:rPr>
          <w:rFonts w:ascii="Times New Roman" w:hAnsi="Times New Roman"/>
          <w:lang w:val="en-CA"/>
        </w:rPr>
        <w:t>in its</w:t>
      </w:r>
      <w:r w:rsidR="00320DF5">
        <w:rPr>
          <w:rFonts w:ascii="Times New Roman" w:hAnsi="Times New Roman"/>
          <w:lang w:val="en-CA"/>
        </w:rPr>
        <w:t xml:space="preserve"> late edition.</w:t>
      </w:r>
      <w:r w:rsidR="00C32DA3">
        <w:rPr>
          <w:rFonts w:ascii="Times New Roman" w:hAnsi="Times New Roman"/>
          <w:lang w:val="en-CA"/>
        </w:rPr>
        <w:t xml:space="preserve"> </w:t>
      </w:r>
      <w:r w:rsidR="004333FF" w:rsidRPr="004333FF">
        <w:rPr>
          <w:rFonts w:ascii="Times New Roman" w:hAnsi="Times New Roman"/>
          <w:lang w:val="en-CA"/>
        </w:rPr>
        <w:t xml:space="preserve">Despite </w:t>
      </w:r>
      <w:r w:rsidR="004333FF">
        <w:rPr>
          <w:rFonts w:ascii="Times New Roman" w:hAnsi="Times New Roman"/>
          <w:lang w:val="en-CA"/>
        </w:rPr>
        <w:t>scientists agreeing that</w:t>
      </w:r>
      <w:r w:rsidR="004333FF" w:rsidRPr="004333FF">
        <w:rPr>
          <w:rFonts w:ascii="Times New Roman" w:hAnsi="Times New Roman"/>
          <w:lang w:val="en-CA"/>
        </w:rPr>
        <w:t xml:space="preserve"> “the number of AIDS cases spread by prostitutes” was “miniscule,” a number of scientists and physicians </w:t>
      </w:r>
      <w:r w:rsidR="004333FF">
        <w:rPr>
          <w:rFonts w:ascii="Times New Roman" w:hAnsi="Times New Roman"/>
          <w:lang w:val="en-CA"/>
        </w:rPr>
        <w:t>registered a belief</w:t>
      </w:r>
      <w:r w:rsidR="004333FF" w:rsidRPr="004333FF">
        <w:rPr>
          <w:rFonts w:ascii="Times New Roman" w:hAnsi="Times New Roman"/>
          <w:lang w:val="en-CA"/>
        </w:rPr>
        <w:t xml:space="preserve"> </w:t>
      </w:r>
      <w:r w:rsidR="00CC3930">
        <w:rPr>
          <w:rFonts w:ascii="Times New Roman" w:hAnsi="Times New Roman"/>
          <w:lang w:val="en-CA"/>
        </w:rPr>
        <w:t>that</w:t>
      </w:r>
      <w:r w:rsidR="004333FF" w:rsidRPr="004333FF">
        <w:rPr>
          <w:rFonts w:ascii="Times New Roman" w:hAnsi="Times New Roman"/>
          <w:lang w:val="en-CA"/>
        </w:rPr>
        <w:t xml:space="preserve"> “prostitutes could transmit the virus to many men, who in turn will infect their unsuspecting wives and lovers.”</w:t>
      </w:r>
      <w:r w:rsidR="00E31ACE">
        <w:rPr>
          <w:rFonts w:ascii="Times New Roman" w:hAnsi="Times New Roman"/>
          <w:lang w:val="en-CA"/>
        </w:rPr>
        <w:t xml:space="preserve"> </w:t>
      </w:r>
      <w:r w:rsidR="00277445">
        <w:rPr>
          <w:rFonts w:ascii="Times New Roman" w:hAnsi="Times New Roman"/>
          <w:lang w:val="en-CA"/>
        </w:rPr>
        <w:t xml:space="preserve">Just as the newspaper had announced the advent of the “battle for Times Square,” these medical developments </w:t>
      </w:r>
      <w:r w:rsidR="00370A98">
        <w:rPr>
          <w:rFonts w:ascii="Times New Roman" w:hAnsi="Times New Roman"/>
          <w:lang w:val="en-CA"/>
        </w:rPr>
        <w:t>demonstrated</w:t>
      </w:r>
      <w:r w:rsidR="00277445">
        <w:rPr>
          <w:rFonts w:ascii="Times New Roman" w:hAnsi="Times New Roman"/>
          <w:lang w:val="en-CA"/>
        </w:rPr>
        <w:t xml:space="preserve"> that a renewed battle over sex workers</w:t>
      </w:r>
      <w:r w:rsidR="005E66BB">
        <w:rPr>
          <w:rFonts w:ascii="Times New Roman" w:hAnsi="Times New Roman"/>
          <w:lang w:val="en-CA"/>
        </w:rPr>
        <w:t>’</w:t>
      </w:r>
      <w:r w:rsidR="00277445">
        <w:rPr>
          <w:rFonts w:ascii="Times New Roman" w:hAnsi="Times New Roman"/>
          <w:lang w:val="en-CA"/>
        </w:rPr>
        <w:t xml:space="preserve"> bodies was </w:t>
      </w:r>
      <w:r w:rsidR="005E66BB">
        <w:rPr>
          <w:rFonts w:ascii="Times New Roman" w:hAnsi="Times New Roman"/>
          <w:lang w:val="en-CA"/>
        </w:rPr>
        <w:t>beginning</w:t>
      </w:r>
      <w:r w:rsidR="00277445">
        <w:rPr>
          <w:rFonts w:ascii="Times New Roman" w:hAnsi="Times New Roman"/>
          <w:lang w:val="en-CA"/>
        </w:rPr>
        <w:t>.</w:t>
      </w:r>
      <w:r w:rsidR="00752C62">
        <w:rPr>
          <w:rStyle w:val="FootnoteReference"/>
          <w:rFonts w:ascii="Times New Roman" w:hAnsi="Times New Roman"/>
          <w:lang w:val="en-CA"/>
        </w:rPr>
        <w:footnoteReference w:id="41"/>
      </w:r>
    </w:p>
    <w:p w14:paraId="238A4299" w14:textId="2CEA2F92" w:rsidR="00D04CC6" w:rsidRDefault="00277445" w:rsidP="00D04CC6">
      <w:pPr>
        <w:spacing w:line="480" w:lineRule="auto"/>
        <w:jc w:val="both"/>
        <w:rPr>
          <w:rFonts w:ascii="Times New Roman" w:hAnsi="Times New Roman"/>
          <w:lang w:val="en-CA"/>
        </w:rPr>
      </w:pPr>
      <w:r>
        <w:rPr>
          <w:rFonts w:ascii="Times New Roman" w:hAnsi="Times New Roman"/>
          <w:lang w:val="en-CA"/>
        </w:rPr>
        <w:tab/>
      </w:r>
      <w:r w:rsidR="00042F83">
        <w:rPr>
          <w:rFonts w:ascii="Times New Roman" w:hAnsi="Times New Roman"/>
          <w:lang w:val="en-CA"/>
        </w:rPr>
        <w:t xml:space="preserve">It was during this part of the decade that </w:t>
      </w:r>
      <w:r w:rsidR="0075428E">
        <w:rPr>
          <w:rFonts w:ascii="Times New Roman" w:hAnsi="Times New Roman"/>
          <w:lang w:val="en-CA"/>
        </w:rPr>
        <w:t xml:space="preserve">American AIDS research made </w:t>
      </w:r>
      <w:r w:rsidR="00042F83">
        <w:rPr>
          <w:rFonts w:ascii="Times New Roman" w:hAnsi="Times New Roman"/>
          <w:lang w:val="en-CA"/>
        </w:rPr>
        <w:t>s</w:t>
      </w:r>
      <w:r w:rsidR="005B380C">
        <w:rPr>
          <w:rFonts w:ascii="Times New Roman" w:hAnsi="Times New Roman"/>
          <w:lang w:val="en-CA"/>
        </w:rPr>
        <w:t>ex workers’ bodies w</w:t>
      </w:r>
      <w:r w:rsidR="00713C85">
        <w:rPr>
          <w:rFonts w:ascii="Times New Roman" w:hAnsi="Times New Roman"/>
          <w:lang w:val="en-CA"/>
        </w:rPr>
        <w:t>hat Becki L. Ross would call an</w:t>
      </w:r>
      <w:r w:rsidR="0075428E">
        <w:rPr>
          <w:rFonts w:ascii="Times New Roman" w:hAnsi="Times New Roman"/>
          <w:lang w:val="en-CA"/>
        </w:rPr>
        <w:t xml:space="preserve"> “object of inquiry</w:t>
      </w:r>
      <w:r w:rsidR="00577DC9">
        <w:rPr>
          <w:rFonts w:ascii="Times New Roman" w:hAnsi="Times New Roman"/>
          <w:lang w:val="en-CA"/>
        </w:rPr>
        <w:t>.</w:t>
      </w:r>
      <w:r w:rsidR="0075428E">
        <w:rPr>
          <w:rFonts w:ascii="Times New Roman" w:hAnsi="Times New Roman"/>
          <w:lang w:val="en-CA"/>
        </w:rPr>
        <w:t>”</w:t>
      </w:r>
      <w:r w:rsidR="00577DC9">
        <w:rPr>
          <w:rStyle w:val="FootnoteReference"/>
          <w:rFonts w:ascii="Times New Roman" w:hAnsi="Times New Roman"/>
          <w:lang w:val="en-CA"/>
        </w:rPr>
        <w:footnoteReference w:id="42"/>
      </w:r>
      <w:r w:rsidR="00577DC9">
        <w:rPr>
          <w:rFonts w:ascii="Times New Roman" w:hAnsi="Times New Roman"/>
          <w:lang w:val="en-CA"/>
        </w:rPr>
        <w:t xml:space="preserve"> </w:t>
      </w:r>
      <w:r w:rsidR="00805BE0">
        <w:rPr>
          <w:rFonts w:ascii="Times New Roman" w:hAnsi="Times New Roman"/>
          <w:lang w:val="en-CA"/>
        </w:rPr>
        <w:t xml:space="preserve">The idea that prostitution would act as a pathogenic pathway between gay and straight populations </w:t>
      </w:r>
      <w:r w:rsidR="00285033">
        <w:rPr>
          <w:rFonts w:ascii="Times New Roman" w:hAnsi="Times New Roman"/>
          <w:lang w:val="en-CA"/>
        </w:rPr>
        <w:t xml:space="preserve">had intuitive appeal and was based largely on a </w:t>
      </w:r>
      <w:r w:rsidR="00B066A1">
        <w:rPr>
          <w:rFonts w:ascii="Times New Roman" w:hAnsi="Times New Roman"/>
          <w:lang w:val="en-CA"/>
        </w:rPr>
        <w:t xml:space="preserve">new </w:t>
      </w:r>
      <w:r w:rsidR="00285033">
        <w:rPr>
          <w:rFonts w:ascii="Times New Roman" w:hAnsi="Times New Roman"/>
          <w:lang w:val="en-CA"/>
        </w:rPr>
        <w:t xml:space="preserve">study of </w:t>
      </w:r>
      <w:r w:rsidR="00B10F55">
        <w:rPr>
          <w:rFonts w:ascii="Times New Roman" w:hAnsi="Times New Roman"/>
          <w:lang w:val="en-CA"/>
        </w:rPr>
        <w:t xml:space="preserve">seropositive </w:t>
      </w:r>
      <w:r w:rsidR="00285033">
        <w:rPr>
          <w:rFonts w:ascii="Times New Roman" w:hAnsi="Times New Roman"/>
          <w:lang w:val="en-CA"/>
        </w:rPr>
        <w:t xml:space="preserve">American soldiers </w:t>
      </w:r>
      <w:r w:rsidR="00B10F55">
        <w:rPr>
          <w:rFonts w:ascii="Times New Roman" w:hAnsi="Times New Roman"/>
          <w:lang w:val="en-CA"/>
        </w:rPr>
        <w:t xml:space="preserve">and </w:t>
      </w:r>
      <w:r w:rsidR="00285033">
        <w:rPr>
          <w:rFonts w:ascii="Times New Roman" w:hAnsi="Times New Roman"/>
          <w:lang w:val="en-CA"/>
        </w:rPr>
        <w:t>the fact that commercial sex wa</w:t>
      </w:r>
      <w:r w:rsidR="00B10F55">
        <w:rPr>
          <w:rFonts w:ascii="Times New Roman" w:hAnsi="Times New Roman"/>
          <w:lang w:val="en-CA"/>
        </w:rPr>
        <w:t>s spreading the virus in Africa.</w:t>
      </w:r>
      <w:r w:rsidR="00B066A1">
        <w:rPr>
          <w:rFonts w:ascii="Times New Roman" w:hAnsi="Times New Roman"/>
          <w:lang w:val="en-CA"/>
        </w:rPr>
        <w:t xml:space="preserve"> </w:t>
      </w:r>
      <w:r w:rsidR="00A206B7">
        <w:rPr>
          <w:rFonts w:ascii="Times New Roman" w:hAnsi="Times New Roman"/>
          <w:lang w:val="en-CA"/>
        </w:rPr>
        <w:t>The study found</w:t>
      </w:r>
      <w:r w:rsidR="00B066A1">
        <w:rPr>
          <w:rFonts w:ascii="Times New Roman" w:hAnsi="Times New Roman"/>
          <w:lang w:val="en-CA"/>
        </w:rPr>
        <w:t xml:space="preserve"> </w:t>
      </w:r>
      <w:r w:rsidR="00921535">
        <w:rPr>
          <w:rFonts w:ascii="Times New Roman" w:hAnsi="Times New Roman"/>
          <w:lang w:val="en-CA"/>
        </w:rPr>
        <w:t>that nine out of 41 patients reported having fifty or more sexual partners, sexual contact with a prostitute, or both.</w:t>
      </w:r>
      <w:r w:rsidR="00921535">
        <w:rPr>
          <w:rStyle w:val="FootnoteReference"/>
          <w:rFonts w:ascii="Times New Roman" w:hAnsi="Times New Roman"/>
          <w:lang w:val="en-CA"/>
        </w:rPr>
        <w:footnoteReference w:id="43"/>
      </w:r>
      <w:r>
        <w:rPr>
          <w:rFonts w:ascii="Times New Roman" w:hAnsi="Times New Roman"/>
          <w:lang w:val="en-CA"/>
        </w:rPr>
        <w:t xml:space="preserve"> </w:t>
      </w:r>
      <w:r w:rsidR="00083F2A">
        <w:rPr>
          <w:rFonts w:ascii="Times New Roman" w:hAnsi="Times New Roman"/>
          <w:lang w:val="en-CA"/>
        </w:rPr>
        <w:t>Whether it was irresponsible of newspapers to suggest this</w:t>
      </w:r>
      <w:r w:rsidR="00EE318E">
        <w:rPr>
          <w:rFonts w:ascii="Times New Roman" w:hAnsi="Times New Roman"/>
          <w:lang w:val="en-CA"/>
        </w:rPr>
        <w:t xml:space="preserve"> complicated evidence</w:t>
      </w:r>
      <w:r w:rsidR="00083F2A">
        <w:rPr>
          <w:rFonts w:ascii="Times New Roman" w:hAnsi="Times New Roman"/>
          <w:lang w:val="en-CA"/>
        </w:rPr>
        <w:t xml:space="preserve"> had “developed” the link between sex work</w:t>
      </w:r>
      <w:r w:rsidR="0048429C">
        <w:rPr>
          <w:rFonts w:ascii="Times New Roman" w:hAnsi="Times New Roman"/>
          <w:lang w:val="en-CA"/>
        </w:rPr>
        <w:t>ers and heterosexual AIDS cases, w</w:t>
      </w:r>
      <w:r w:rsidR="00083F2A">
        <w:rPr>
          <w:rFonts w:ascii="Times New Roman" w:hAnsi="Times New Roman"/>
          <w:lang w:val="en-CA"/>
        </w:rPr>
        <w:t xml:space="preserve">hat is certainly true is that these military personnel had every reason to misrepresent </w:t>
      </w:r>
      <w:r w:rsidR="0048429C">
        <w:rPr>
          <w:rFonts w:ascii="Times New Roman" w:hAnsi="Times New Roman"/>
          <w:lang w:val="en-CA"/>
        </w:rPr>
        <w:t>their behaviours. A</w:t>
      </w:r>
      <w:r w:rsidR="007A2CD2">
        <w:rPr>
          <w:rFonts w:ascii="Times New Roman" w:hAnsi="Times New Roman"/>
          <w:lang w:val="en-CA"/>
        </w:rPr>
        <w:t>dmitting to homosexual</w:t>
      </w:r>
      <w:r w:rsidR="00670181">
        <w:rPr>
          <w:rFonts w:ascii="Times New Roman" w:hAnsi="Times New Roman"/>
          <w:lang w:val="en-CA"/>
        </w:rPr>
        <w:t>ity or intravenous drug use was</w:t>
      </w:r>
      <w:r w:rsidR="007A2CD2">
        <w:rPr>
          <w:rFonts w:ascii="Times New Roman" w:hAnsi="Times New Roman"/>
          <w:lang w:val="en-CA"/>
        </w:rPr>
        <w:t xml:space="preserve"> </w:t>
      </w:r>
      <w:r w:rsidR="0048429C">
        <w:rPr>
          <w:rFonts w:ascii="Times New Roman" w:hAnsi="Times New Roman"/>
          <w:lang w:val="en-CA"/>
        </w:rPr>
        <w:t xml:space="preserve">sufficient </w:t>
      </w:r>
      <w:r w:rsidR="007A2CD2">
        <w:rPr>
          <w:rFonts w:ascii="Times New Roman" w:hAnsi="Times New Roman"/>
          <w:lang w:val="en-CA"/>
        </w:rPr>
        <w:t>grounds for dishonourable discharge (and therefore the loss of important benefits</w:t>
      </w:r>
      <w:r w:rsidR="00A6726A">
        <w:rPr>
          <w:rFonts w:ascii="Times New Roman" w:hAnsi="Times New Roman"/>
          <w:lang w:val="en-CA"/>
        </w:rPr>
        <w:t>, including pension</w:t>
      </w:r>
      <w:r w:rsidR="007A2CD2">
        <w:rPr>
          <w:rFonts w:ascii="Times New Roman" w:hAnsi="Times New Roman"/>
          <w:lang w:val="en-CA"/>
        </w:rPr>
        <w:t>).</w:t>
      </w:r>
      <w:r w:rsidR="00D50ABB">
        <w:rPr>
          <w:rFonts w:ascii="Times New Roman" w:hAnsi="Times New Roman"/>
          <w:lang w:val="en-CA"/>
        </w:rPr>
        <w:t xml:space="preserve"> </w:t>
      </w:r>
      <w:r w:rsidR="00083F2A" w:rsidRPr="00083F2A">
        <w:rPr>
          <w:rFonts w:ascii="Times New Roman" w:hAnsi="Times New Roman"/>
          <w:lang w:val="en-CA"/>
        </w:rPr>
        <w:t xml:space="preserve">Responding to the charge that </w:t>
      </w:r>
      <w:r w:rsidR="00D50ABB">
        <w:rPr>
          <w:rFonts w:ascii="Times New Roman" w:hAnsi="Times New Roman"/>
          <w:lang w:val="en-CA"/>
        </w:rPr>
        <w:t xml:space="preserve">soldiers had </w:t>
      </w:r>
      <w:r w:rsidR="00083F2A" w:rsidRPr="00083F2A">
        <w:rPr>
          <w:rFonts w:ascii="Times New Roman" w:hAnsi="Times New Roman"/>
          <w:lang w:val="en-CA"/>
        </w:rPr>
        <w:t xml:space="preserve">reason to </w:t>
      </w:r>
      <w:r w:rsidR="00D50ABB">
        <w:rPr>
          <w:rFonts w:ascii="Times New Roman" w:hAnsi="Times New Roman"/>
          <w:lang w:val="en-CA"/>
        </w:rPr>
        <w:t>scapegoat prostitution</w:t>
      </w:r>
      <w:r w:rsidR="00083F2A" w:rsidRPr="00083F2A">
        <w:rPr>
          <w:rFonts w:ascii="Times New Roman" w:hAnsi="Times New Roman"/>
          <w:lang w:val="en-CA"/>
        </w:rPr>
        <w:t xml:space="preserve">, one of the authors of the 1985 study dismissed such skepticism as mere </w:t>
      </w:r>
      <w:r w:rsidR="00083F2A" w:rsidRPr="00083F2A">
        <w:rPr>
          <w:rFonts w:ascii="Times New Roman" w:hAnsi="Times New Roman"/>
          <w:lang w:val="en-CA"/>
        </w:rPr>
        <w:lastRenderedPageBreak/>
        <w:t>“wishful thinking.”</w:t>
      </w:r>
      <w:r w:rsidR="00083F2A">
        <w:rPr>
          <w:rStyle w:val="FootnoteReference"/>
          <w:rFonts w:ascii="Times New Roman" w:hAnsi="Times New Roman"/>
          <w:lang w:val="en-CA"/>
        </w:rPr>
        <w:footnoteReference w:id="44"/>
      </w:r>
      <w:r w:rsidR="004C5174">
        <w:rPr>
          <w:rFonts w:ascii="Times New Roman" w:hAnsi="Times New Roman"/>
          <w:lang w:val="en-CA"/>
        </w:rPr>
        <w:t xml:space="preserve"> Sex worker Dolores French was unconvinced, writing in 1988: “</w:t>
      </w:r>
      <w:r w:rsidR="004C5174" w:rsidRPr="00454034">
        <w:rPr>
          <w:rFonts w:ascii="Times New Roman" w:hAnsi="Times New Roman" w:cs="Times New Roman"/>
          <w:lang w:val="en-CA"/>
        </w:rPr>
        <w:t>in the good-old-boy network of doctors, the military, and male journalists, hookers get blamed for heterosexually transmitted AIDS.”</w:t>
      </w:r>
      <w:r w:rsidR="004C5174">
        <w:rPr>
          <w:rStyle w:val="FootnoteReference"/>
          <w:rFonts w:ascii="Times New Roman" w:hAnsi="Times New Roman" w:cs="Times New Roman"/>
          <w:lang w:val="en-CA"/>
        </w:rPr>
        <w:footnoteReference w:id="45"/>
      </w:r>
    </w:p>
    <w:p w14:paraId="432BFB1E" w14:textId="5E964C97" w:rsidR="00D04CC6" w:rsidRPr="00D04CC6" w:rsidRDefault="00D04CC6" w:rsidP="0016462B">
      <w:pPr>
        <w:spacing w:line="480" w:lineRule="auto"/>
        <w:jc w:val="center"/>
        <w:outlineLvl w:val="0"/>
        <w:rPr>
          <w:rFonts w:ascii="Times New Roman" w:hAnsi="Times New Roman"/>
          <w:u w:val="single"/>
          <w:lang w:val="en-CA"/>
        </w:rPr>
      </w:pPr>
      <w:r>
        <w:rPr>
          <w:rFonts w:ascii="Times New Roman" w:hAnsi="Times New Roman"/>
          <w:u w:val="single"/>
          <w:lang w:val="en-CA"/>
        </w:rPr>
        <w:t>The Punitive Turn and Public Health Atrophy</w:t>
      </w:r>
    </w:p>
    <w:p w14:paraId="3803580A" w14:textId="1EB1F9B2" w:rsidR="0072287C" w:rsidRDefault="00D04CC6" w:rsidP="00363658">
      <w:pPr>
        <w:spacing w:line="480" w:lineRule="auto"/>
        <w:jc w:val="both"/>
        <w:rPr>
          <w:rFonts w:ascii="Times New Roman" w:hAnsi="Times New Roman"/>
          <w:lang w:val="en-CA"/>
        </w:rPr>
      </w:pPr>
      <w:r>
        <w:rPr>
          <w:rFonts w:ascii="Times New Roman" w:hAnsi="Times New Roman"/>
          <w:lang w:val="en-CA"/>
        </w:rPr>
        <w:tab/>
      </w:r>
      <w:r w:rsidR="00315EB3">
        <w:rPr>
          <w:rFonts w:ascii="Times New Roman" w:hAnsi="Times New Roman"/>
          <w:lang w:val="en-CA"/>
        </w:rPr>
        <w:t>Despite the tentativeness of the scientific research</w:t>
      </w:r>
      <w:r w:rsidR="00C60429">
        <w:rPr>
          <w:rFonts w:ascii="Times New Roman" w:hAnsi="Times New Roman"/>
          <w:lang w:val="en-CA"/>
        </w:rPr>
        <w:t xml:space="preserve">, </w:t>
      </w:r>
      <w:r w:rsidR="006E47A9">
        <w:rPr>
          <w:rFonts w:ascii="Times New Roman" w:hAnsi="Times New Roman"/>
          <w:lang w:val="en-CA"/>
        </w:rPr>
        <w:t>medical and journalistic</w:t>
      </w:r>
      <w:r w:rsidR="00AA6365">
        <w:rPr>
          <w:rFonts w:ascii="Times New Roman" w:hAnsi="Times New Roman"/>
          <w:lang w:val="en-CA"/>
        </w:rPr>
        <w:t xml:space="preserve"> discourse </w:t>
      </w:r>
      <w:r w:rsidR="006E47A9">
        <w:rPr>
          <w:rFonts w:ascii="Times New Roman" w:hAnsi="Times New Roman"/>
          <w:lang w:val="en-CA"/>
        </w:rPr>
        <w:t>fuelled</w:t>
      </w:r>
      <w:r w:rsidR="00315EB3">
        <w:rPr>
          <w:rFonts w:ascii="Times New Roman" w:hAnsi="Times New Roman"/>
          <w:lang w:val="en-CA"/>
        </w:rPr>
        <w:t xml:space="preserve"> a legislative firestorm</w:t>
      </w:r>
      <w:r w:rsidR="00B638DE">
        <w:rPr>
          <w:rFonts w:ascii="Times New Roman" w:hAnsi="Times New Roman"/>
          <w:lang w:val="en-CA"/>
        </w:rPr>
        <w:t xml:space="preserve"> across</w:t>
      </w:r>
      <w:r w:rsidR="00085728">
        <w:rPr>
          <w:rFonts w:ascii="Times New Roman" w:hAnsi="Times New Roman"/>
          <w:lang w:val="en-CA"/>
        </w:rPr>
        <w:t xml:space="preserve"> the United States</w:t>
      </w:r>
      <w:r w:rsidR="00315EB3">
        <w:rPr>
          <w:rFonts w:ascii="Times New Roman" w:hAnsi="Times New Roman"/>
          <w:lang w:val="en-CA"/>
        </w:rPr>
        <w:t>.</w:t>
      </w:r>
      <w:r w:rsidR="004F5597">
        <w:rPr>
          <w:rFonts w:ascii="Times New Roman" w:hAnsi="Times New Roman"/>
          <w:lang w:val="en-CA"/>
        </w:rPr>
        <w:t xml:space="preserve"> New York City</w:t>
      </w:r>
      <w:r w:rsidR="00646FAB">
        <w:rPr>
          <w:rFonts w:ascii="Times New Roman" w:hAnsi="Times New Roman"/>
          <w:lang w:val="en-CA"/>
        </w:rPr>
        <w:t>’s</w:t>
      </w:r>
      <w:r w:rsidR="004F5597">
        <w:rPr>
          <w:rFonts w:ascii="Times New Roman" w:hAnsi="Times New Roman"/>
          <w:lang w:val="en-CA"/>
        </w:rPr>
        <w:t xml:space="preserve"> government considered what steps to take, </w:t>
      </w:r>
      <w:r w:rsidR="00114D97">
        <w:rPr>
          <w:rFonts w:ascii="Times New Roman" w:hAnsi="Times New Roman"/>
          <w:lang w:val="en-CA"/>
        </w:rPr>
        <w:t>at the same time that</w:t>
      </w:r>
      <w:r w:rsidR="004F5597">
        <w:rPr>
          <w:rFonts w:ascii="Times New Roman" w:hAnsi="Times New Roman"/>
          <w:lang w:val="en-CA"/>
        </w:rPr>
        <w:t xml:space="preserve"> </w:t>
      </w:r>
      <w:r w:rsidR="00114D97">
        <w:rPr>
          <w:rFonts w:ascii="Times New Roman" w:hAnsi="Times New Roman"/>
          <w:lang w:val="en-CA"/>
        </w:rPr>
        <w:t>a doctor at the</w:t>
      </w:r>
      <w:r w:rsidR="00D3787C">
        <w:rPr>
          <w:rFonts w:ascii="Times New Roman" w:hAnsi="Times New Roman"/>
          <w:lang w:val="en-CA"/>
        </w:rPr>
        <w:t xml:space="preserve"> NYU Medical Center</w:t>
      </w:r>
      <w:r w:rsidR="00114D97">
        <w:rPr>
          <w:rFonts w:ascii="Times New Roman" w:hAnsi="Times New Roman"/>
          <w:lang w:val="en-CA"/>
        </w:rPr>
        <w:t xml:space="preserve"> urged the city</w:t>
      </w:r>
      <w:r w:rsidR="004F5597" w:rsidRPr="00E31ACE">
        <w:rPr>
          <w:rFonts w:ascii="Times New Roman" w:hAnsi="Times New Roman"/>
          <w:lang w:val="en-CA"/>
        </w:rPr>
        <w:t xml:space="preserve"> to </w:t>
      </w:r>
      <w:r w:rsidR="00114D97">
        <w:rPr>
          <w:rFonts w:ascii="Times New Roman" w:hAnsi="Times New Roman"/>
          <w:lang w:val="en-CA"/>
        </w:rPr>
        <w:t>monitor</w:t>
      </w:r>
      <w:r w:rsidR="004F5597" w:rsidRPr="00E31ACE">
        <w:rPr>
          <w:rFonts w:ascii="Times New Roman" w:hAnsi="Times New Roman"/>
          <w:lang w:val="en-CA"/>
        </w:rPr>
        <w:t xml:space="preserve"> prostitutes.</w:t>
      </w:r>
      <w:r w:rsidR="004F5597">
        <w:rPr>
          <w:rFonts w:ascii="Times New Roman" w:hAnsi="Times New Roman"/>
          <w:lang w:val="en-CA"/>
        </w:rPr>
        <w:t xml:space="preserve"> </w:t>
      </w:r>
      <w:r w:rsidR="00155CAF">
        <w:rPr>
          <w:rFonts w:ascii="Times New Roman" w:hAnsi="Times New Roman"/>
          <w:lang w:val="en-CA"/>
        </w:rPr>
        <w:t>T</w:t>
      </w:r>
      <w:r w:rsidR="00155CAF" w:rsidRPr="00155CAF">
        <w:rPr>
          <w:rFonts w:ascii="Times New Roman" w:hAnsi="Times New Roman"/>
          <w:lang w:val="en-CA"/>
        </w:rPr>
        <w:t>he Surgeon General called for comprehensive education programs “to teach our young people the facts,” which pledged Americans to “take precautions” beginning with avoiding sex with someone “who indulges in high-risk behavior” such as a prostitute.</w:t>
      </w:r>
      <w:r w:rsidR="00114D97">
        <w:rPr>
          <w:rStyle w:val="FootnoteReference"/>
          <w:rFonts w:ascii="Times New Roman" w:hAnsi="Times New Roman"/>
        </w:rPr>
        <w:footnoteReference w:id="46"/>
      </w:r>
      <w:r w:rsidR="00155CAF">
        <w:rPr>
          <w:rFonts w:ascii="Times New Roman" w:hAnsi="Times New Roman"/>
          <w:lang w:val="en-CA"/>
        </w:rPr>
        <w:t xml:space="preserve"> </w:t>
      </w:r>
      <w:r w:rsidR="00E8563F">
        <w:rPr>
          <w:rFonts w:ascii="Times New Roman" w:hAnsi="Times New Roman"/>
        </w:rPr>
        <w:t xml:space="preserve">By 1988, compulsory </w:t>
      </w:r>
      <w:r w:rsidR="00C7492E" w:rsidRPr="00C7492E">
        <w:rPr>
          <w:rFonts w:ascii="Times New Roman" w:hAnsi="Times New Roman"/>
        </w:rPr>
        <w:t>testing laws fo</w:t>
      </w:r>
      <w:r w:rsidR="00C7492E">
        <w:rPr>
          <w:rFonts w:ascii="Times New Roman" w:hAnsi="Times New Roman"/>
        </w:rPr>
        <w:t xml:space="preserve">r sex workers had been tabled </w:t>
      </w:r>
      <w:r w:rsidR="00706CDC">
        <w:rPr>
          <w:rFonts w:ascii="Times New Roman" w:hAnsi="Times New Roman"/>
        </w:rPr>
        <w:t xml:space="preserve">or passed </w:t>
      </w:r>
      <w:r w:rsidR="0066462D">
        <w:rPr>
          <w:rFonts w:ascii="Times New Roman" w:hAnsi="Times New Roman"/>
        </w:rPr>
        <w:t xml:space="preserve">in state legislatures around </w:t>
      </w:r>
      <w:r w:rsidR="00C7492E">
        <w:rPr>
          <w:rFonts w:ascii="Times New Roman" w:hAnsi="Times New Roman"/>
        </w:rPr>
        <w:t>the country, including</w:t>
      </w:r>
      <w:r w:rsidR="00C7492E" w:rsidRPr="00C7492E">
        <w:rPr>
          <w:rFonts w:ascii="Times New Roman" w:hAnsi="Times New Roman"/>
        </w:rPr>
        <w:t xml:space="preserve"> </w:t>
      </w:r>
      <w:r w:rsidR="006D687D">
        <w:rPr>
          <w:rFonts w:ascii="Times New Roman" w:hAnsi="Times New Roman"/>
        </w:rPr>
        <w:t xml:space="preserve">in </w:t>
      </w:r>
      <w:r w:rsidR="00C7492E" w:rsidRPr="00C7492E">
        <w:rPr>
          <w:rFonts w:ascii="Times New Roman" w:hAnsi="Times New Roman"/>
        </w:rPr>
        <w:t>Alabama, Califo</w:t>
      </w:r>
      <w:r w:rsidR="00155CAF">
        <w:rPr>
          <w:rFonts w:ascii="Times New Roman" w:hAnsi="Times New Roman"/>
        </w:rPr>
        <w:t xml:space="preserve">rnia, </w:t>
      </w:r>
      <w:r w:rsidR="00A82F18">
        <w:rPr>
          <w:rFonts w:ascii="Times New Roman" w:hAnsi="Times New Roman"/>
        </w:rPr>
        <w:t>Florida, Illinois, Nevada, and Washington</w:t>
      </w:r>
      <w:r w:rsidR="00C7492E">
        <w:rPr>
          <w:rFonts w:ascii="Times New Roman" w:hAnsi="Times New Roman"/>
        </w:rPr>
        <w:t>.</w:t>
      </w:r>
      <w:r w:rsidR="00114D97">
        <w:rPr>
          <w:rStyle w:val="FootnoteReference"/>
          <w:rFonts w:ascii="Times New Roman" w:hAnsi="Times New Roman"/>
        </w:rPr>
        <w:footnoteReference w:id="47"/>
      </w:r>
      <w:r w:rsidR="0072287C">
        <w:rPr>
          <w:rFonts w:ascii="Times New Roman" w:hAnsi="Times New Roman"/>
          <w:lang w:val="en-CA"/>
        </w:rPr>
        <w:t xml:space="preserve"> </w:t>
      </w:r>
      <w:r w:rsidR="00B815B0">
        <w:rPr>
          <w:rFonts w:ascii="Times New Roman" w:hAnsi="Times New Roman"/>
          <w:lang w:val="en-CA"/>
        </w:rPr>
        <w:t>These proposed interventions were not equally invasive, but they shared a concern with regulating the movement and livelihood</w:t>
      </w:r>
      <w:r w:rsidR="00F84214">
        <w:rPr>
          <w:rFonts w:ascii="Times New Roman" w:hAnsi="Times New Roman"/>
          <w:lang w:val="en-CA"/>
        </w:rPr>
        <w:t>s</w:t>
      </w:r>
      <w:r w:rsidR="00B815B0">
        <w:rPr>
          <w:rFonts w:ascii="Times New Roman" w:hAnsi="Times New Roman"/>
          <w:lang w:val="en-CA"/>
        </w:rPr>
        <w:t xml:space="preserve"> of sex workers</w:t>
      </w:r>
      <w:r w:rsidR="005A04A1">
        <w:rPr>
          <w:rFonts w:ascii="Times New Roman" w:hAnsi="Times New Roman"/>
          <w:lang w:val="en-CA"/>
        </w:rPr>
        <w:t>.</w:t>
      </w:r>
    </w:p>
    <w:p w14:paraId="72D54E92" w14:textId="6514D985" w:rsidR="002D43F4" w:rsidRDefault="00F9494D" w:rsidP="00363658">
      <w:pPr>
        <w:spacing w:line="480" w:lineRule="auto"/>
        <w:jc w:val="both"/>
        <w:rPr>
          <w:rFonts w:ascii="Times New Roman" w:hAnsi="Times New Roman" w:cs="Times New Roman"/>
        </w:rPr>
      </w:pPr>
      <w:r>
        <w:rPr>
          <w:rFonts w:ascii="Times New Roman" w:hAnsi="Times New Roman"/>
          <w:lang w:val="en-CA"/>
        </w:rPr>
        <w:tab/>
        <w:t>C</w:t>
      </w:r>
      <w:r w:rsidR="002D43F4">
        <w:rPr>
          <w:rFonts w:ascii="Times New Roman" w:hAnsi="Times New Roman"/>
          <w:lang w:val="en-CA"/>
        </w:rPr>
        <w:t xml:space="preserve">arceral approaches to sex work and public health </w:t>
      </w:r>
      <w:r w:rsidR="00833C64">
        <w:rPr>
          <w:rFonts w:ascii="Times New Roman" w:hAnsi="Times New Roman"/>
          <w:lang w:val="en-CA"/>
        </w:rPr>
        <w:t>mad</w:t>
      </w:r>
      <w:r w:rsidR="004B24DA">
        <w:rPr>
          <w:rFonts w:ascii="Times New Roman" w:hAnsi="Times New Roman"/>
          <w:lang w:val="en-CA"/>
        </w:rPr>
        <w:t>e sense considering</w:t>
      </w:r>
      <w:r w:rsidR="002D43F4">
        <w:rPr>
          <w:rFonts w:ascii="Times New Roman" w:hAnsi="Times New Roman"/>
          <w:lang w:val="en-CA"/>
        </w:rPr>
        <w:t xml:space="preserve"> </w:t>
      </w:r>
      <w:r w:rsidR="004B24DA">
        <w:rPr>
          <w:rFonts w:ascii="Times New Roman" w:hAnsi="Times New Roman"/>
          <w:lang w:val="en-CA"/>
        </w:rPr>
        <w:t xml:space="preserve">the </w:t>
      </w:r>
      <w:r w:rsidR="002D43F4">
        <w:rPr>
          <w:rFonts w:ascii="Times New Roman" w:hAnsi="Times New Roman"/>
          <w:lang w:val="en-CA"/>
        </w:rPr>
        <w:t xml:space="preserve">moralistic and militaristic </w:t>
      </w:r>
      <w:r w:rsidR="004B24DA">
        <w:rPr>
          <w:rFonts w:ascii="Times New Roman" w:hAnsi="Times New Roman"/>
          <w:lang w:val="en-CA"/>
        </w:rPr>
        <w:t>language surrounding</w:t>
      </w:r>
      <w:r w:rsidR="002D43F4">
        <w:rPr>
          <w:rFonts w:ascii="Times New Roman" w:hAnsi="Times New Roman"/>
          <w:lang w:val="en-CA"/>
        </w:rPr>
        <w:t xml:space="preserve"> disease. </w:t>
      </w:r>
      <w:r w:rsidR="00D57F10">
        <w:rPr>
          <w:rFonts w:ascii="Times New Roman" w:hAnsi="Times New Roman" w:cs="Times New Roman"/>
        </w:rPr>
        <w:t xml:space="preserve">Police already believed they were waging a war to clean up the streets, a guerilla campaign which the outbreak of AIDS only intensified. </w:t>
      </w:r>
      <w:r w:rsidR="002D43F4">
        <w:rPr>
          <w:rFonts w:ascii="Times New Roman" w:hAnsi="Times New Roman"/>
          <w:lang w:val="en-CA"/>
        </w:rPr>
        <w:t xml:space="preserve">As Susan Sontag notes, </w:t>
      </w:r>
      <w:r w:rsidR="002D43F4" w:rsidRPr="002D43F4">
        <w:rPr>
          <w:rFonts w:ascii="Times New Roman" w:hAnsi="Times New Roman"/>
        </w:rPr>
        <w:t xml:space="preserve">disease is </w:t>
      </w:r>
      <w:r w:rsidR="002D43F4">
        <w:rPr>
          <w:rFonts w:ascii="Times New Roman" w:hAnsi="Times New Roman"/>
        </w:rPr>
        <w:t>often discussed</w:t>
      </w:r>
      <w:r w:rsidR="002D43F4" w:rsidRPr="002D43F4">
        <w:rPr>
          <w:rFonts w:ascii="Times New Roman" w:hAnsi="Times New Roman"/>
        </w:rPr>
        <w:t xml:space="preserve"> in mi</w:t>
      </w:r>
      <w:r w:rsidR="002D43F4">
        <w:rPr>
          <w:rFonts w:ascii="Times New Roman" w:hAnsi="Times New Roman"/>
        </w:rPr>
        <w:t>litary and policing metaphors: it is “</w:t>
      </w:r>
      <w:r w:rsidR="002D43F4" w:rsidRPr="002D43F4">
        <w:rPr>
          <w:rFonts w:ascii="Times New Roman" w:hAnsi="Times New Roman"/>
        </w:rPr>
        <w:t>an invasion of alien organisms,</w:t>
      </w:r>
      <w:r w:rsidR="002D43F4">
        <w:rPr>
          <w:rFonts w:ascii="Times New Roman" w:hAnsi="Times New Roman"/>
        </w:rPr>
        <w:t>”</w:t>
      </w:r>
      <w:r w:rsidR="002D43F4" w:rsidRPr="002D43F4">
        <w:rPr>
          <w:rFonts w:ascii="Times New Roman" w:hAnsi="Times New Roman"/>
        </w:rPr>
        <w:t xml:space="preserve"> </w:t>
      </w:r>
      <w:r w:rsidR="002D43F4">
        <w:rPr>
          <w:rFonts w:ascii="Times New Roman" w:hAnsi="Times New Roman"/>
        </w:rPr>
        <w:t>for which the body must mobilize</w:t>
      </w:r>
      <w:r w:rsidR="002D43F4" w:rsidRPr="002D43F4">
        <w:rPr>
          <w:rFonts w:ascii="Times New Roman" w:hAnsi="Times New Roman"/>
        </w:rPr>
        <w:t xml:space="preserve"> </w:t>
      </w:r>
      <w:r w:rsidR="002D43F4">
        <w:rPr>
          <w:rFonts w:ascii="Times New Roman" w:hAnsi="Times New Roman"/>
        </w:rPr>
        <w:t>“</w:t>
      </w:r>
      <w:r w:rsidR="002D43F4" w:rsidRPr="002D43F4">
        <w:rPr>
          <w:rFonts w:ascii="Times New Roman" w:hAnsi="Times New Roman"/>
        </w:rPr>
        <w:t>immunological ‘defenses,’</w:t>
      </w:r>
      <w:r w:rsidR="0079221F">
        <w:rPr>
          <w:rFonts w:ascii="Times New Roman" w:hAnsi="Times New Roman"/>
        </w:rPr>
        <w:t xml:space="preserve">” in a unified front </w:t>
      </w:r>
      <w:r w:rsidR="0079221F">
        <w:rPr>
          <w:rFonts w:ascii="Times New Roman" w:hAnsi="Times New Roman"/>
        </w:rPr>
        <w:lastRenderedPageBreak/>
        <w:t>with</w:t>
      </w:r>
      <w:r w:rsidR="002D43F4" w:rsidRPr="002D43F4">
        <w:rPr>
          <w:rFonts w:ascii="Times New Roman" w:hAnsi="Times New Roman"/>
        </w:rPr>
        <w:t xml:space="preserve"> </w:t>
      </w:r>
      <w:r w:rsidR="0079221F">
        <w:rPr>
          <w:rFonts w:ascii="Times New Roman" w:hAnsi="Times New Roman"/>
        </w:rPr>
        <w:t>“aggressive”</w:t>
      </w:r>
      <w:r w:rsidR="002D43F4" w:rsidRPr="002D43F4">
        <w:rPr>
          <w:rFonts w:ascii="Times New Roman" w:hAnsi="Times New Roman"/>
        </w:rPr>
        <w:t xml:space="preserve"> </w:t>
      </w:r>
      <w:r w:rsidR="0079221F">
        <w:rPr>
          <w:rFonts w:ascii="Times New Roman" w:hAnsi="Times New Roman"/>
        </w:rPr>
        <w:t>treatments.</w:t>
      </w:r>
      <w:r w:rsidR="00FD4C6F">
        <w:rPr>
          <w:rFonts w:ascii="Times New Roman" w:hAnsi="Times New Roman"/>
        </w:rPr>
        <w:t xml:space="preserve"> </w:t>
      </w:r>
      <w:r w:rsidR="00FD4C6F">
        <w:rPr>
          <w:rFonts w:ascii="Times New Roman" w:hAnsi="Times New Roman" w:cs="Times New Roman"/>
        </w:rPr>
        <w:t xml:space="preserve">At a societal level, addressing epidemics </w:t>
      </w:r>
      <w:r w:rsidR="005A5CE1">
        <w:rPr>
          <w:rFonts w:ascii="Times New Roman" w:hAnsi="Times New Roman" w:cs="Times New Roman"/>
        </w:rPr>
        <w:t>amounts to</w:t>
      </w:r>
      <w:r w:rsidR="00FD4C6F">
        <w:rPr>
          <w:rFonts w:ascii="Times New Roman" w:hAnsi="Times New Roman" w:cs="Times New Roman"/>
        </w:rPr>
        <w:t xml:space="preserve"> “a fight, a struggle, a war.”</w:t>
      </w:r>
      <w:r w:rsidR="00D57F10">
        <w:rPr>
          <w:rFonts w:ascii="Times New Roman" w:hAnsi="Times New Roman" w:cs="Times New Roman"/>
        </w:rPr>
        <w:t xml:space="preserve"> </w:t>
      </w:r>
      <w:r w:rsidR="0054569C">
        <w:rPr>
          <w:rFonts w:ascii="Times New Roman" w:hAnsi="Times New Roman" w:cs="Times New Roman"/>
        </w:rPr>
        <w:t>That understandings of AIDS were loaded with assu</w:t>
      </w:r>
      <w:r w:rsidR="00D41D6A">
        <w:rPr>
          <w:rFonts w:ascii="Times New Roman" w:hAnsi="Times New Roman" w:cs="Times New Roman"/>
        </w:rPr>
        <w:t>mptions about deviant behaviour</w:t>
      </w:r>
      <w:r w:rsidR="0054569C">
        <w:rPr>
          <w:rFonts w:ascii="Times New Roman" w:hAnsi="Times New Roman" w:cs="Times New Roman"/>
        </w:rPr>
        <w:t xml:space="preserve"> and “high-risk lifestyles</w:t>
      </w:r>
      <w:r w:rsidR="00676398">
        <w:rPr>
          <w:rFonts w:ascii="Times New Roman" w:hAnsi="Times New Roman" w:cs="Times New Roman"/>
        </w:rPr>
        <w:t>,</w:t>
      </w:r>
      <w:r w:rsidR="0054569C">
        <w:rPr>
          <w:rFonts w:ascii="Times New Roman" w:hAnsi="Times New Roman" w:cs="Times New Roman"/>
        </w:rPr>
        <w:t>”</w:t>
      </w:r>
      <w:r w:rsidR="00676398">
        <w:rPr>
          <w:rFonts w:ascii="Times New Roman" w:hAnsi="Times New Roman" w:cs="Times New Roman"/>
        </w:rPr>
        <w:t xml:space="preserve"> and that it became a pandemic, unconstrained by national boundaries,</w:t>
      </w:r>
      <w:r w:rsidR="00D41D6A">
        <w:rPr>
          <w:rFonts w:ascii="Times New Roman" w:hAnsi="Times New Roman" w:cs="Times New Roman"/>
        </w:rPr>
        <w:t xml:space="preserve"> reinforced </w:t>
      </w:r>
      <w:r w:rsidR="00676398">
        <w:rPr>
          <w:rFonts w:ascii="Times New Roman" w:hAnsi="Times New Roman" w:cs="Times New Roman"/>
        </w:rPr>
        <w:t xml:space="preserve">this language. </w:t>
      </w:r>
      <w:r w:rsidR="00B64CD0">
        <w:rPr>
          <w:rFonts w:ascii="Times New Roman" w:hAnsi="Times New Roman" w:cs="Times New Roman"/>
        </w:rPr>
        <w:t xml:space="preserve">As Sontag puts it, the identification of AIDS in the general population </w:t>
      </w:r>
      <w:r w:rsidR="00670181">
        <w:rPr>
          <w:rFonts w:ascii="Times New Roman" w:hAnsi="Times New Roman" w:cs="Times New Roman"/>
        </w:rPr>
        <w:t>made the disease a</w:t>
      </w:r>
      <w:r w:rsidR="00D41D6A">
        <w:rPr>
          <w:rFonts w:ascii="Times New Roman" w:hAnsi="Times New Roman" w:cs="Times New Roman"/>
        </w:rPr>
        <w:t xml:space="preserve"> national</w:t>
      </w:r>
      <w:r w:rsidR="00801CAA">
        <w:rPr>
          <w:rFonts w:ascii="Times New Roman" w:hAnsi="Times New Roman" w:cs="Times New Roman"/>
        </w:rPr>
        <w:t xml:space="preserve"> moral test: </w:t>
      </w:r>
      <w:r w:rsidR="00801CAA" w:rsidRPr="00801CAA">
        <w:rPr>
          <w:rFonts w:ascii="Times New Roman" w:hAnsi="Times New Roman" w:cs="Times New Roman"/>
        </w:rPr>
        <w:t>“The survival of the nation, of civilized society, of the world itself is said to be at stake—claims that are a familiar part of building a case for repression.”</w:t>
      </w:r>
      <w:r w:rsidR="003F1FEB">
        <w:rPr>
          <w:rStyle w:val="FootnoteReference"/>
          <w:rFonts w:ascii="Times New Roman" w:hAnsi="Times New Roman" w:cs="Times New Roman"/>
        </w:rPr>
        <w:footnoteReference w:id="48"/>
      </w:r>
    </w:p>
    <w:p w14:paraId="6620082E" w14:textId="320FC865" w:rsidR="008A2C41" w:rsidRPr="008A2C41" w:rsidRDefault="00BA7BF9" w:rsidP="00363658">
      <w:pPr>
        <w:spacing w:line="480" w:lineRule="auto"/>
        <w:jc w:val="both"/>
        <w:rPr>
          <w:rFonts w:ascii="Times New Roman" w:hAnsi="Times New Roman" w:cs="Times New Roman"/>
        </w:rPr>
      </w:pPr>
      <w:r>
        <w:rPr>
          <w:rFonts w:ascii="Times New Roman" w:hAnsi="Times New Roman" w:cs="Times New Roman"/>
        </w:rPr>
        <w:tab/>
        <w:t xml:space="preserve">It is </w:t>
      </w:r>
      <w:r w:rsidR="00314906">
        <w:rPr>
          <w:rFonts w:ascii="Times New Roman" w:hAnsi="Times New Roman" w:cs="Times New Roman"/>
        </w:rPr>
        <w:t xml:space="preserve">also significant </w:t>
      </w:r>
      <w:r w:rsidR="008A2C41">
        <w:rPr>
          <w:rFonts w:ascii="Times New Roman" w:hAnsi="Times New Roman" w:cs="Times New Roman"/>
        </w:rPr>
        <w:t xml:space="preserve">that the AIDS crisis took place during the urban crisis in American cities, as deindustrialization </w:t>
      </w:r>
      <w:r w:rsidR="00E75C2D">
        <w:rPr>
          <w:rFonts w:ascii="Times New Roman" w:hAnsi="Times New Roman" w:cs="Times New Roman"/>
        </w:rPr>
        <w:t>took</w:t>
      </w:r>
      <w:r w:rsidR="008A2C41">
        <w:rPr>
          <w:rFonts w:ascii="Times New Roman" w:hAnsi="Times New Roman" w:cs="Times New Roman"/>
        </w:rPr>
        <w:t xml:space="preserve"> its toll. The image of a dying New York City—characterized by urban blight and squalor—intersected with the coverage of HIV/AIDS. Sex workers were already a casualty of urban renewal campaigns: one article referred to prostitution as the “dirt” of Times Square that needed to be “filter[ed] out.”</w:t>
      </w:r>
      <w:r w:rsidR="005E6B15">
        <w:rPr>
          <w:rStyle w:val="FootnoteReference"/>
          <w:rFonts w:ascii="Times New Roman" w:hAnsi="Times New Roman" w:cs="Times New Roman"/>
        </w:rPr>
        <w:footnoteReference w:id="49"/>
      </w:r>
      <w:r w:rsidR="008A2C41">
        <w:rPr>
          <w:rFonts w:ascii="Times New Roman" w:hAnsi="Times New Roman" w:cs="Times New Roman"/>
        </w:rPr>
        <w:t xml:space="preserve"> </w:t>
      </w:r>
      <w:r w:rsidR="008A2C41" w:rsidRPr="00C656AD">
        <w:rPr>
          <w:rFonts w:ascii="Times New Roman" w:hAnsi="Times New Roman" w:cs="Times New Roman"/>
        </w:rPr>
        <w:t xml:space="preserve">The goal </w:t>
      </w:r>
      <w:r w:rsidR="008A2C41">
        <w:rPr>
          <w:rFonts w:ascii="Times New Roman" w:hAnsi="Times New Roman" w:cs="Times New Roman"/>
        </w:rPr>
        <w:t>of the project, according to one developer, wa</w:t>
      </w:r>
      <w:r w:rsidR="008A2C41" w:rsidRPr="00C656AD">
        <w:rPr>
          <w:rFonts w:ascii="Times New Roman" w:hAnsi="Times New Roman" w:cs="Times New Roman"/>
        </w:rPr>
        <w:t>s to “retain the best aspects</w:t>
      </w:r>
      <w:r w:rsidR="008A2C41">
        <w:rPr>
          <w:rFonts w:ascii="Times New Roman" w:hAnsi="Times New Roman" w:cs="Times New Roman"/>
        </w:rPr>
        <w:t>”</w:t>
      </w:r>
      <w:r w:rsidR="008A2C41" w:rsidRPr="00C656AD">
        <w:rPr>
          <w:rFonts w:ascii="Times New Roman" w:hAnsi="Times New Roman" w:cs="Times New Roman"/>
        </w:rPr>
        <w:t xml:space="preserve"> </w:t>
      </w:r>
      <w:r w:rsidR="008A2C41">
        <w:rPr>
          <w:rFonts w:ascii="Times New Roman" w:hAnsi="Times New Roman" w:cs="Times New Roman"/>
        </w:rPr>
        <w:t>but</w:t>
      </w:r>
      <w:r w:rsidR="008A2C41" w:rsidRPr="00C656AD">
        <w:rPr>
          <w:rFonts w:ascii="Times New Roman" w:hAnsi="Times New Roman" w:cs="Times New Roman"/>
        </w:rPr>
        <w:t xml:space="preserve"> </w:t>
      </w:r>
      <w:r w:rsidR="008A2C41">
        <w:rPr>
          <w:rFonts w:ascii="Times New Roman" w:hAnsi="Times New Roman" w:cs="Times New Roman"/>
        </w:rPr>
        <w:t>“</w:t>
      </w:r>
      <w:r w:rsidR="008A2C41" w:rsidRPr="00C656AD">
        <w:rPr>
          <w:rFonts w:ascii="Times New Roman" w:hAnsi="Times New Roman" w:cs="Times New Roman"/>
        </w:rPr>
        <w:t>get rid of the garbage.”</w:t>
      </w:r>
      <w:r w:rsidR="009F15FC">
        <w:rPr>
          <w:rStyle w:val="FootnoteReference"/>
          <w:rFonts w:ascii="Times New Roman" w:hAnsi="Times New Roman" w:cs="Times New Roman"/>
        </w:rPr>
        <w:footnoteReference w:id="50"/>
      </w:r>
      <w:r w:rsidR="008A2C41">
        <w:rPr>
          <w:rFonts w:ascii="Times New Roman" w:hAnsi="Times New Roman" w:cs="Times New Roman"/>
        </w:rPr>
        <w:t xml:space="preserve"> As Mary Douglas has famously shown, “dirt is essentially disorder,” and notions of purity are used to order and cleanse society.</w:t>
      </w:r>
      <w:r w:rsidR="00231ADD">
        <w:rPr>
          <w:rStyle w:val="FootnoteReference"/>
          <w:rFonts w:ascii="Times New Roman" w:hAnsi="Times New Roman" w:cs="Times New Roman"/>
        </w:rPr>
        <w:footnoteReference w:id="51"/>
      </w:r>
      <w:r w:rsidR="008A2C41">
        <w:rPr>
          <w:rFonts w:ascii="Times New Roman" w:hAnsi="Times New Roman" w:cs="Times New Roman"/>
        </w:rPr>
        <w:t xml:space="preserve"> In the eyes of urban renewal campaigners, New York was a declining city overrun with sick people, whether sex workers, people with HIV/AIDs, or both.</w:t>
      </w:r>
    </w:p>
    <w:p w14:paraId="75DDF5AC" w14:textId="548FAD7A" w:rsidR="00A40CBF" w:rsidRDefault="0072287C" w:rsidP="00363658">
      <w:pPr>
        <w:spacing w:line="480" w:lineRule="auto"/>
        <w:jc w:val="both"/>
        <w:rPr>
          <w:rFonts w:ascii="Times New Roman" w:hAnsi="Times New Roman"/>
          <w:lang w:val="en-CA"/>
        </w:rPr>
      </w:pPr>
      <w:r>
        <w:rPr>
          <w:rFonts w:ascii="Times New Roman" w:hAnsi="Times New Roman"/>
          <w:lang w:val="en-CA"/>
        </w:rPr>
        <w:tab/>
      </w:r>
      <w:r w:rsidR="00EB306F">
        <w:rPr>
          <w:rFonts w:ascii="Times New Roman" w:hAnsi="Times New Roman"/>
          <w:lang w:val="en-CA"/>
        </w:rPr>
        <w:t>This punitive turn compounded the lacklustre public health response in New York City. T</w:t>
      </w:r>
      <w:r w:rsidR="006411DE">
        <w:rPr>
          <w:rFonts w:ascii="Times New Roman" w:hAnsi="Times New Roman"/>
          <w:lang w:val="en-CA"/>
        </w:rPr>
        <w:t xml:space="preserve">he types of solutions people with HIV/AIDS </w:t>
      </w:r>
      <w:r w:rsidR="002B3DAB">
        <w:rPr>
          <w:rFonts w:ascii="Times New Roman" w:hAnsi="Times New Roman"/>
          <w:lang w:val="en-CA"/>
        </w:rPr>
        <w:t xml:space="preserve">had called for </w:t>
      </w:r>
      <w:r w:rsidR="00D35AB6">
        <w:rPr>
          <w:rFonts w:ascii="Times New Roman" w:hAnsi="Times New Roman"/>
          <w:lang w:val="en-CA"/>
        </w:rPr>
        <w:t>early in the decade</w:t>
      </w:r>
      <w:r w:rsidR="002B3DAB">
        <w:rPr>
          <w:rFonts w:ascii="Times New Roman" w:hAnsi="Times New Roman"/>
          <w:lang w:val="en-CA"/>
        </w:rPr>
        <w:t xml:space="preserve"> were never prioritized.</w:t>
      </w:r>
      <w:r w:rsidR="00D42F5B">
        <w:rPr>
          <w:rFonts w:ascii="Times New Roman" w:hAnsi="Times New Roman"/>
          <w:lang w:val="en-CA"/>
        </w:rPr>
        <w:t xml:space="preserve"> In 1982,</w:t>
      </w:r>
      <w:r w:rsidR="002B3DAB">
        <w:rPr>
          <w:rFonts w:ascii="Times New Roman" w:hAnsi="Times New Roman"/>
          <w:lang w:val="en-CA"/>
        </w:rPr>
        <w:t xml:space="preserve"> </w:t>
      </w:r>
      <w:r w:rsidR="00472CC8" w:rsidRPr="00472CC8">
        <w:rPr>
          <w:rFonts w:ascii="Times New Roman" w:hAnsi="Times New Roman"/>
        </w:rPr>
        <w:t>the city’s health commissioner turned down emergency funds from city council, reflecting the Koch administration’s commitment to balancing the budget</w:t>
      </w:r>
      <w:r w:rsidR="005E5E2F">
        <w:rPr>
          <w:rFonts w:ascii="Times New Roman" w:hAnsi="Times New Roman"/>
        </w:rPr>
        <w:t xml:space="preserve"> for that fiscal </w:t>
      </w:r>
      <w:r w:rsidR="005E5E2F">
        <w:rPr>
          <w:rFonts w:ascii="Times New Roman" w:hAnsi="Times New Roman"/>
        </w:rPr>
        <w:lastRenderedPageBreak/>
        <w:t>year</w:t>
      </w:r>
      <w:r w:rsidR="00472CC8">
        <w:rPr>
          <w:rFonts w:ascii="Times New Roman" w:hAnsi="Times New Roman"/>
        </w:rPr>
        <w:t>.</w:t>
      </w:r>
      <w:r w:rsidR="00472CC8" w:rsidRPr="00472CC8">
        <w:rPr>
          <w:rFonts w:ascii="Times New Roman" w:hAnsi="Times New Roman"/>
          <w:lang w:val="en-CA"/>
        </w:rPr>
        <w:t xml:space="preserve"> </w:t>
      </w:r>
      <w:r w:rsidR="00B35CE8">
        <w:rPr>
          <w:rFonts w:ascii="Times New Roman" w:hAnsi="Times New Roman"/>
          <w:lang w:val="en-CA"/>
        </w:rPr>
        <w:t>Mayor Koch</w:t>
      </w:r>
      <w:r w:rsidR="002B3DAB">
        <w:rPr>
          <w:rFonts w:ascii="Times New Roman" w:hAnsi="Times New Roman"/>
          <w:lang w:val="en-CA"/>
        </w:rPr>
        <w:t xml:space="preserve"> </w:t>
      </w:r>
      <w:r w:rsidR="00BA2239">
        <w:rPr>
          <w:rFonts w:ascii="Times New Roman" w:hAnsi="Times New Roman"/>
          <w:lang w:val="en-CA"/>
        </w:rPr>
        <w:t>a</w:t>
      </w:r>
      <w:r w:rsidR="00B35CE8">
        <w:rPr>
          <w:rFonts w:ascii="Times New Roman" w:hAnsi="Times New Roman"/>
          <w:lang w:val="en-CA"/>
        </w:rPr>
        <w:t>nnounced</w:t>
      </w:r>
      <w:r w:rsidR="00BA2239">
        <w:rPr>
          <w:rFonts w:ascii="Times New Roman" w:hAnsi="Times New Roman"/>
          <w:lang w:val="en-CA"/>
        </w:rPr>
        <w:t xml:space="preserve"> three years </w:t>
      </w:r>
      <w:r w:rsidR="00B35CE8">
        <w:rPr>
          <w:rFonts w:ascii="Times New Roman" w:hAnsi="Times New Roman"/>
          <w:lang w:val="en-CA"/>
        </w:rPr>
        <w:t>later that</w:t>
      </w:r>
      <w:r w:rsidR="002B3DAB">
        <w:rPr>
          <w:rFonts w:ascii="Times New Roman" w:hAnsi="Times New Roman"/>
          <w:lang w:val="en-CA"/>
        </w:rPr>
        <w:t xml:space="preserve"> </w:t>
      </w:r>
      <w:r w:rsidR="005C067B">
        <w:rPr>
          <w:rFonts w:ascii="Times New Roman" w:hAnsi="Times New Roman"/>
          <w:lang w:val="en-CA"/>
        </w:rPr>
        <w:t xml:space="preserve">an additional </w:t>
      </w:r>
      <w:r w:rsidR="002B3DAB">
        <w:rPr>
          <w:rFonts w:ascii="Times New Roman" w:hAnsi="Times New Roman" w:cs="Times New Roman"/>
        </w:rPr>
        <w:t xml:space="preserve">$6 million </w:t>
      </w:r>
      <w:r w:rsidR="00B35CE8">
        <w:rPr>
          <w:rFonts w:ascii="Times New Roman" w:hAnsi="Times New Roman" w:cs="Times New Roman"/>
        </w:rPr>
        <w:t xml:space="preserve">would </w:t>
      </w:r>
      <w:r w:rsidR="002B3DAB">
        <w:rPr>
          <w:rFonts w:ascii="Times New Roman" w:hAnsi="Times New Roman" w:cs="Times New Roman"/>
        </w:rPr>
        <w:t>be put to use against AIDS</w:t>
      </w:r>
      <w:r w:rsidR="008E674B">
        <w:rPr>
          <w:rFonts w:ascii="Times New Roman" w:hAnsi="Times New Roman" w:cs="Times New Roman"/>
        </w:rPr>
        <w:t>, but it</w:t>
      </w:r>
      <w:r w:rsidR="002B3DAB">
        <w:rPr>
          <w:rFonts w:ascii="Times New Roman" w:hAnsi="Times New Roman" w:cs="Times New Roman"/>
        </w:rPr>
        <w:t xml:space="preserve"> was </w:t>
      </w:r>
      <w:r w:rsidR="008E674B">
        <w:rPr>
          <w:rFonts w:ascii="Times New Roman" w:hAnsi="Times New Roman" w:cs="Times New Roman"/>
        </w:rPr>
        <w:t>a deeply unsatisfying promise,</w:t>
      </w:r>
      <w:r w:rsidR="002B3DAB">
        <w:rPr>
          <w:rFonts w:ascii="Times New Roman" w:hAnsi="Times New Roman" w:cs="Times New Roman"/>
        </w:rPr>
        <w:t xml:space="preserve"> given that it somehow had to be divided between subsidized housing, hospitals, education, hospice care, and research funding.</w:t>
      </w:r>
      <w:r>
        <w:rPr>
          <w:rFonts w:ascii="Times New Roman" w:hAnsi="Times New Roman" w:cs="Times New Roman"/>
        </w:rPr>
        <w:t xml:space="preserve"> </w:t>
      </w:r>
      <w:r w:rsidR="00577715">
        <w:rPr>
          <w:rFonts w:ascii="Times New Roman" w:hAnsi="Times New Roman" w:cs="Times New Roman"/>
        </w:rPr>
        <w:t xml:space="preserve">New York </w:t>
      </w:r>
      <w:r>
        <w:rPr>
          <w:rFonts w:ascii="Times New Roman" w:hAnsi="Times New Roman" w:cs="Times New Roman"/>
        </w:rPr>
        <w:t>did not open its first anonymous testing cent</w:t>
      </w:r>
      <w:r w:rsidR="00107CC4">
        <w:rPr>
          <w:rFonts w:ascii="Times New Roman" w:hAnsi="Times New Roman" w:cs="Times New Roman"/>
        </w:rPr>
        <w:t xml:space="preserve">re until November 1986, </w:t>
      </w:r>
      <w:r>
        <w:rPr>
          <w:rFonts w:ascii="Times New Roman" w:hAnsi="Times New Roman" w:cs="Times New Roman"/>
        </w:rPr>
        <w:t>lagging behind other major cities</w:t>
      </w:r>
      <w:r w:rsidR="00107CC4">
        <w:rPr>
          <w:rFonts w:ascii="Times New Roman" w:hAnsi="Times New Roman" w:cs="Times New Roman"/>
        </w:rPr>
        <w:t>.</w:t>
      </w:r>
      <w:r w:rsidR="00155CAF">
        <w:rPr>
          <w:rFonts w:ascii="Times New Roman" w:hAnsi="Times New Roman" w:cs="Times New Roman"/>
        </w:rPr>
        <w:t xml:space="preserve"> </w:t>
      </w:r>
      <w:r w:rsidR="00D85173">
        <w:rPr>
          <w:rFonts w:ascii="Times New Roman" w:hAnsi="Times New Roman" w:cs="Times New Roman"/>
        </w:rPr>
        <w:t xml:space="preserve">When it </w:t>
      </w:r>
      <w:r w:rsidR="00E34CB8">
        <w:rPr>
          <w:rFonts w:ascii="Times New Roman" w:hAnsi="Times New Roman" w:cs="Times New Roman"/>
        </w:rPr>
        <w:t>opened</w:t>
      </w:r>
      <w:r w:rsidR="00D85173">
        <w:rPr>
          <w:rFonts w:ascii="Times New Roman" w:hAnsi="Times New Roman" w:cs="Times New Roman"/>
        </w:rPr>
        <w:t>,</w:t>
      </w:r>
      <w:r w:rsidR="00155CAF">
        <w:rPr>
          <w:rFonts w:ascii="Times New Roman" w:hAnsi="Times New Roman" w:cs="Times New Roman"/>
        </w:rPr>
        <w:t xml:space="preserve"> one counselor recounted being quizzed by a bisexual man who had just tested positive on how to blame his newly discovered infection on sleeping with a prostitute rather than reveal his affairs with men.</w:t>
      </w:r>
      <w:r w:rsidR="00420840">
        <w:rPr>
          <w:rFonts w:ascii="Times New Roman" w:hAnsi="Times New Roman" w:cs="Times New Roman"/>
        </w:rPr>
        <w:t xml:space="preserve"> Gentrification</w:t>
      </w:r>
      <w:r w:rsidR="003F3739">
        <w:rPr>
          <w:rFonts w:ascii="Times New Roman" w:hAnsi="Times New Roman" w:cs="Times New Roman"/>
        </w:rPr>
        <w:t xml:space="preserve"> </w:t>
      </w:r>
      <w:r w:rsidR="004F2EA9">
        <w:rPr>
          <w:rFonts w:ascii="Times New Roman" w:hAnsi="Times New Roman" w:cs="Times New Roman"/>
        </w:rPr>
        <w:t xml:space="preserve">also </w:t>
      </w:r>
      <w:r w:rsidR="00420840">
        <w:rPr>
          <w:rFonts w:ascii="Times New Roman" w:hAnsi="Times New Roman" w:cs="Times New Roman"/>
        </w:rPr>
        <w:t>mounted during these years,</w:t>
      </w:r>
      <w:r w:rsidR="004F2EA9">
        <w:rPr>
          <w:rFonts w:ascii="Times New Roman" w:hAnsi="Times New Roman" w:cs="Times New Roman"/>
        </w:rPr>
        <w:t xml:space="preserve"> while</w:t>
      </w:r>
      <w:r w:rsidR="003F3739">
        <w:rPr>
          <w:rFonts w:ascii="Times New Roman" w:hAnsi="Times New Roman" w:cs="Times New Roman"/>
        </w:rPr>
        <w:t xml:space="preserve"> </w:t>
      </w:r>
      <w:r w:rsidR="004F2EA9">
        <w:rPr>
          <w:rFonts w:ascii="Times New Roman" w:hAnsi="Times New Roman" w:cs="Times New Roman"/>
        </w:rPr>
        <w:t xml:space="preserve">Koch’s ambitious </w:t>
      </w:r>
      <w:r w:rsidR="009420F6">
        <w:rPr>
          <w:rFonts w:ascii="Times New Roman" w:hAnsi="Times New Roman" w:cs="Times New Roman"/>
        </w:rPr>
        <w:t xml:space="preserve">multi-year </w:t>
      </w:r>
      <w:r w:rsidR="004F2EA9">
        <w:rPr>
          <w:rFonts w:ascii="Times New Roman" w:hAnsi="Times New Roman" w:cs="Times New Roman"/>
        </w:rPr>
        <w:t xml:space="preserve">social housing plan </w:t>
      </w:r>
      <w:r w:rsidR="002073D4">
        <w:rPr>
          <w:rFonts w:ascii="Times New Roman" w:hAnsi="Times New Roman" w:cs="Times New Roman"/>
        </w:rPr>
        <w:t>became</w:t>
      </w:r>
      <w:r w:rsidR="004F2EA9">
        <w:rPr>
          <w:rFonts w:ascii="Times New Roman" w:hAnsi="Times New Roman" w:cs="Times New Roman"/>
        </w:rPr>
        <w:t xml:space="preserve"> bogged down by bureaucracy, corruption allegations, and compromises.</w:t>
      </w:r>
      <w:r w:rsidR="000D1894">
        <w:rPr>
          <w:rFonts w:ascii="Times New Roman" w:hAnsi="Times New Roman"/>
          <w:lang w:val="en-CA"/>
        </w:rPr>
        <w:t xml:space="preserve"> Already marginalized, women in the sex industry had to contend with </w:t>
      </w:r>
      <w:r w:rsidR="00581D70">
        <w:rPr>
          <w:rFonts w:ascii="Times New Roman" w:hAnsi="Times New Roman"/>
          <w:lang w:val="en-CA"/>
        </w:rPr>
        <w:t xml:space="preserve">new </w:t>
      </w:r>
      <w:r w:rsidR="00FB27DC">
        <w:rPr>
          <w:rFonts w:ascii="Times New Roman" w:hAnsi="Times New Roman"/>
          <w:lang w:val="en-CA"/>
        </w:rPr>
        <w:t>forms of punishment</w:t>
      </w:r>
      <w:r w:rsidR="000D1894">
        <w:rPr>
          <w:rFonts w:ascii="Times New Roman" w:hAnsi="Times New Roman"/>
          <w:lang w:val="en-CA"/>
        </w:rPr>
        <w:t xml:space="preserve"> and an underfunded</w:t>
      </w:r>
      <w:r w:rsidR="00A4605B">
        <w:rPr>
          <w:rFonts w:ascii="Times New Roman" w:hAnsi="Times New Roman"/>
          <w:lang w:val="en-CA"/>
        </w:rPr>
        <w:t xml:space="preserve"> patchwork of social services.</w:t>
      </w:r>
      <w:r w:rsidR="0000589E">
        <w:rPr>
          <w:rStyle w:val="FootnoteReference"/>
          <w:rFonts w:ascii="Times New Roman" w:hAnsi="Times New Roman"/>
          <w:lang w:val="en-CA"/>
        </w:rPr>
        <w:footnoteReference w:id="52"/>
      </w:r>
    </w:p>
    <w:p w14:paraId="3AA546C9" w14:textId="6F0B3927" w:rsidR="000E3E92" w:rsidRPr="00670181" w:rsidRDefault="00785F70" w:rsidP="00DD713A">
      <w:pPr>
        <w:spacing w:line="480" w:lineRule="auto"/>
        <w:jc w:val="both"/>
        <w:rPr>
          <w:rFonts w:ascii="Times New Roman" w:hAnsi="Times New Roman" w:cs="Times New Roman"/>
          <w:lang w:val="en-CA"/>
        </w:rPr>
      </w:pPr>
      <w:r>
        <w:rPr>
          <w:rFonts w:ascii="Times New Roman" w:hAnsi="Times New Roman"/>
          <w:lang w:val="en-CA"/>
        </w:rPr>
        <w:tab/>
      </w:r>
      <w:r w:rsidR="00A40CBF">
        <w:rPr>
          <w:rFonts w:ascii="Times New Roman" w:hAnsi="Times New Roman"/>
          <w:lang w:val="en-CA"/>
        </w:rPr>
        <w:t>By the end of the 1980s,</w:t>
      </w:r>
      <w:r>
        <w:rPr>
          <w:rFonts w:ascii="Times New Roman" w:hAnsi="Times New Roman"/>
          <w:lang w:val="en-CA"/>
        </w:rPr>
        <w:t xml:space="preserve"> the medical community reached something of a consensus that the link between sex workers and </w:t>
      </w:r>
      <w:r w:rsidR="0034388A">
        <w:rPr>
          <w:rFonts w:ascii="Times New Roman" w:hAnsi="Times New Roman"/>
          <w:lang w:val="en-CA"/>
        </w:rPr>
        <w:t>HIV/</w:t>
      </w:r>
      <w:r>
        <w:rPr>
          <w:rFonts w:ascii="Times New Roman" w:hAnsi="Times New Roman"/>
          <w:lang w:val="en-CA"/>
        </w:rPr>
        <w:t>AIDS was grossly exaggerated. In 1987 the Center for Disease Control concluded that sex work-involved women were about as likely to test positiv</w:t>
      </w:r>
      <w:r w:rsidR="00A871F2">
        <w:rPr>
          <w:rFonts w:ascii="Times New Roman" w:hAnsi="Times New Roman"/>
          <w:lang w:val="en-CA"/>
        </w:rPr>
        <w:t>e as women without involvement.</w:t>
      </w:r>
      <w:r w:rsidR="006D61CD">
        <w:rPr>
          <w:rFonts w:ascii="Times New Roman" w:hAnsi="Times New Roman"/>
          <w:lang w:val="en-CA"/>
        </w:rPr>
        <w:t xml:space="preserve"> </w:t>
      </w:r>
      <w:r w:rsidR="00B229AA">
        <w:rPr>
          <w:rFonts w:ascii="Times New Roman" w:hAnsi="Times New Roman" w:cs="Times New Roman"/>
          <w:lang w:val="en-CA"/>
        </w:rPr>
        <w:t>Epidemiologists pointed out that other factors were more significant than simply being in the sex trade</w:t>
      </w:r>
      <w:r w:rsidR="004C756A">
        <w:rPr>
          <w:rFonts w:ascii="Times New Roman" w:hAnsi="Times New Roman" w:cs="Times New Roman"/>
          <w:lang w:val="en-CA"/>
        </w:rPr>
        <w:t xml:space="preserve">, a fact evidenced by the extreme variability in studies’ findings. </w:t>
      </w:r>
      <w:r w:rsidR="00E749F0" w:rsidRPr="00454034">
        <w:rPr>
          <w:rFonts w:ascii="Times New Roman" w:hAnsi="Times New Roman" w:cs="Times New Roman"/>
          <w:lang w:val="en-CA"/>
        </w:rPr>
        <w:t xml:space="preserve">Rates across </w:t>
      </w:r>
      <w:r w:rsidR="00670181">
        <w:rPr>
          <w:rFonts w:ascii="Times New Roman" w:hAnsi="Times New Roman" w:cs="Times New Roman"/>
          <w:lang w:val="en-CA"/>
        </w:rPr>
        <w:t>US cities in 1987 varied from 0 percent</w:t>
      </w:r>
      <w:r w:rsidR="00E749F0" w:rsidRPr="00454034">
        <w:rPr>
          <w:rFonts w:ascii="Times New Roman" w:hAnsi="Times New Roman" w:cs="Times New Roman"/>
          <w:lang w:val="en-CA"/>
        </w:rPr>
        <w:t xml:space="preserve"> in the legal brothels of Las Vegas</w:t>
      </w:r>
      <w:r w:rsidR="00E749F0">
        <w:rPr>
          <w:rFonts w:ascii="Times New Roman" w:hAnsi="Times New Roman" w:cs="Times New Roman"/>
          <w:lang w:val="en-CA"/>
        </w:rPr>
        <w:t>—where testing positive meant being fired—to</w:t>
      </w:r>
      <w:r w:rsidR="00670181">
        <w:rPr>
          <w:rFonts w:ascii="Times New Roman" w:hAnsi="Times New Roman" w:cs="Times New Roman"/>
          <w:lang w:val="en-CA"/>
        </w:rPr>
        <w:t xml:space="preserve"> 57 percent</w:t>
      </w:r>
      <w:r w:rsidR="00E749F0" w:rsidRPr="00454034">
        <w:rPr>
          <w:rFonts w:ascii="Times New Roman" w:hAnsi="Times New Roman" w:cs="Times New Roman"/>
          <w:lang w:val="en-CA"/>
        </w:rPr>
        <w:t xml:space="preserve"> in one study of New Jersey sex workers recruited mostly through drug treatment programs.</w:t>
      </w:r>
      <w:r w:rsidR="00C90CF7">
        <w:rPr>
          <w:rFonts w:ascii="Times New Roman" w:hAnsi="Times New Roman" w:cs="Times New Roman"/>
          <w:lang w:val="en-CA"/>
        </w:rPr>
        <w:t xml:space="preserve"> In New York City, a study of sex workers’ clients found six out of 300 to have the virus, though it was unclear whether any had become infected from the paid sex encounters. </w:t>
      </w:r>
      <w:r w:rsidR="0062398D">
        <w:rPr>
          <w:rFonts w:ascii="Times New Roman" w:hAnsi="Times New Roman" w:cs="Times New Roman"/>
          <w:lang w:val="en-CA"/>
        </w:rPr>
        <w:t xml:space="preserve">Criticism of the </w:t>
      </w:r>
      <w:r w:rsidR="00246351">
        <w:rPr>
          <w:rFonts w:ascii="Times New Roman" w:hAnsi="Times New Roman" w:cs="Times New Roman"/>
          <w:lang w:val="en-CA"/>
        </w:rPr>
        <w:t xml:space="preserve">1985 </w:t>
      </w:r>
      <w:r w:rsidR="0062398D">
        <w:rPr>
          <w:rFonts w:ascii="Times New Roman" w:hAnsi="Times New Roman" w:cs="Times New Roman"/>
          <w:lang w:val="en-CA"/>
        </w:rPr>
        <w:t xml:space="preserve">study </w:t>
      </w:r>
      <w:r w:rsidR="00246351">
        <w:rPr>
          <w:rFonts w:ascii="Times New Roman" w:hAnsi="Times New Roman" w:cs="Times New Roman"/>
          <w:lang w:val="en-CA"/>
        </w:rPr>
        <w:t>that</w:t>
      </w:r>
      <w:r w:rsidR="0062398D">
        <w:rPr>
          <w:rFonts w:ascii="Times New Roman" w:hAnsi="Times New Roman" w:cs="Times New Roman"/>
          <w:lang w:val="en-CA"/>
        </w:rPr>
        <w:t xml:space="preserve"> </w:t>
      </w:r>
      <w:r w:rsidR="0021188C">
        <w:rPr>
          <w:rFonts w:ascii="Times New Roman" w:hAnsi="Times New Roman" w:cs="Times New Roman"/>
          <w:lang w:val="en-CA"/>
        </w:rPr>
        <w:t>spurred</w:t>
      </w:r>
      <w:r w:rsidR="0062398D">
        <w:rPr>
          <w:rFonts w:ascii="Times New Roman" w:hAnsi="Times New Roman" w:cs="Times New Roman"/>
          <w:lang w:val="en-CA"/>
        </w:rPr>
        <w:t xml:space="preserve"> the scapegoating frenzy</w:t>
      </w:r>
      <w:r w:rsidR="002D37F6">
        <w:rPr>
          <w:rFonts w:ascii="Times New Roman" w:hAnsi="Times New Roman" w:cs="Times New Roman"/>
          <w:lang w:val="en-CA"/>
        </w:rPr>
        <w:t xml:space="preserve"> found vindication</w:t>
      </w:r>
      <w:r w:rsidR="0062398D">
        <w:rPr>
          <w:rFonts w:ascii="Times New Roman" w:hAnsi="Times New Roman" w:cs="Times New Roman"/>
          <w:lang w:val="en-CA"/>
        </w:rPr>
        <w:t xml:space="preserve">: in 1987 </w:t>
      </w:r>
      <w:r w:rsidR="00AB263A">
        <w:rPr>
          <w:rFonts w:ascii="Times New Roman" w:hAnsi="Times New Roman" w:cs="Times New Roman"/>
        </w:rPr>
        <w:t xml:space="preserve">New York City’s Health Department interviewed 20 military men who </w:t>
      </w:r>
      <w:r w:rsidR="00AB263A">
        <w:rPr>
          <w:rFonts w:ascii="Times New Roman" w:hAnsi="Times New Roman" w:cs="Times New Roman"/>
        </w:rPr>
        <w:lastRenderedPageBreak/>
        <w:t>reported contrac</w:t>
      </w:r>
      <w:r w:rsidR="0062398D">
        <w:rPr>
          <w:rFonts w:ascii="Times New Roman" w:hAnsi="Times New Roman" w:cs="Times New Roman"/>
        </w:rPr>
        <w:t>ting the virus from sex workers and a</w:t>
      </w:r>
      <w:r w:rsidR="00AB263A">
        <w:rPr>
          <w:rFonts w:ascii="Times New Roman" w:hAnsi="Times New Roman" w:cs="Times New Roman"/>
        </w:rPr>
        <w:t>ll but two later admitted to other high-risk activity.</w:t>
      </w:r>
      <w:r w:rsidR="00B85F6F">
        <w:rPr>
          <w:rStyle w:val="FootnoteReference"/>
          <w:rFonts w:ascii="Times New Roman" w:hAnsi="Times New Roman" w:cs="Times New Roman"/>
        </w:rPr>
        <w:footnoteReference w:id="53"/>
      </w:r>
    </w:p>
    <w:p w14:paraId="7DC22C7C" w14:textId="7C876CDE" w:rsidR="000E3E92" w:rsidRPr="000E3E92" w:rsidRDefault="00FE5DCE" w:rsidP="0016462B">
      <w:pPr>
        <w:spacing w:line="480" w:lineRule="auto"/>
        <w:jc w:val="center"/>
        <w:outlineLvl w:val="0"/>
        <w:rPr>
          <w:rFonts w:ascii="Times New Roman" w:hAnsi="Times New Roman"/>
          <w:u w:val="single"/>
          <w:lang w:val="en-CA"/>
        </w:rPr>
      </w:pPr>
      <w:r>
        <w:rPr>
          <w:rFonts w:ascii="Times New Roman" w:hAnsi="Times New Roman"/>
          <w:u w:val="single"/>
          <w:lang w:val="en-CA"/>
        </w:rPr>
        <w:t xml:space="preserve">Strategies for Survival: </w:t>
      </w:r>
      <w:r w:rsidR="000E3E92">
        <w:rPr>
          <w:rFonts w:ascii="Times New Roman" w:hAnsi="Times New Roman"/>
          <w:u w:val="single"/>
          <w:lang w:val="en-CA"/>
        </w:rPr>
        <w:t>Sex Workers Talk Back</w:t>
      </w:r>
    </w:p>
    <w:p w14:paraId="65BCC0F1" w14:textId="4D1D5E50" w:rsidR="000E3E92" w:rsidRDefault="000E3E92" w:rsidP="00BC6A95">
      <w:pPr>
        <w:spacing w:line="480" w:lineRule="auto"/>
        <w:jc w:val="both"/>
        <w:rPr>
          <w:rFonts w:ascii="Times New Roman" w:hAnsi="Times New Roman"/>
          <w:lang w:val="en-CA"/>
        </w:rPr>
      </w:pPr>
      <w:r>
        <w:rPr>
          <w:rFonts w:ascii="Times New Roman" w:hAnsi="Times New Roman"/>
          <w:lang w:val="en-CA"/>
        </w:rPr>
        <w:tab/>
      </w:r>
      <w:r w:rsidR="0035356A">
        <w:rPr>
          <w:rFonts w:ascii="Times New Roman" w:hAnsi="Times New Roman"/>
          <w:lang w:val="en-CA"/>
        </w:rPr>
        <w:t xml:space="preserve">The combined strength of stigmatizing discourse—produced by </w:t>
      </w:r>
      <w:r>
        <w:rPr>
          <w:rFonts w:ascii="Times New Roman" w:hAnsi="Times New Roman"/>
          <w:lang w:val="en-CA"/>
        </w:rPr>
        <w:t xml:space="preserve">developers, police, state and city government, and multi-million-dollar media outlets—was enormous. However, </w:t>
      </w:r>
      <w:r w:rsidR="005F1979">
        <w:rPr>
          <w:rFonts w:ascii="Times New Roman" w:hAnsi="Times New Roman"/>
          <w:lang w:val="en-CA"/>
        </w:rPr>
        <w:t>relying only on these privileged discourses leaves an impression of uncontested and despatialized power. S</w:t>
      </w:r>
      <w:r>
        <w:rPr>
          <w:rFonts w:ascii="Times New Roman" w:hAnsi="Times New Roman"/>
          <w:lang w:val="en-CA"/>
        </w:rPr>
        <w:t>ex workers and their organizations found the means to resist stigmatization by publishing memoirs an</w:t>
      </w:r>
      <w:r w:rsidR="00A44D1E">
        <w:rPr>
          <w:rFonts w:ascii="Times New Roman" w:hAnsi="Times New Roman"/>
          <w:lang w:val="en-CA"/>
        </w:rPr>
        <w:t xml:space="preserve">d organizing conferences in </w:t>
      </w:r>
      <w:r w:rsidR="00284E95">
        <w:rPr>
          <w:rFonts w:ascii="Times New Roman" w:hAnsi="Times New Roman"/>
          <w:lang w:val="en-CA"/>
        </w:rPr>
        <w:t>cities in North America and Europe</w:t>
      </w:r>
      <w:r>
        <w:rPr>
          <w:rFonts w:ascii="Times New Roman" w:hAnsi="Times New Roman"/>
          <w:lang w:val="en-CA"/>
        </w:rPr>
        <w:t xml:space="preserve">. They put particular emphasis on disseminating evidence that sex workers were not the likely cause of HIV/AIDS spreading to the heterosexual population. </w:t>
      </w:r>
      <w:r w:rsidR="008E2CE3">
        <w:rPr>
          <w:rFonts w:ascii="Times New Roman" w:hAnsi="Times New Roman"/>
          <w:lang w:val="en-CA"/>
        </w:rPr>
        <w:t xml:space="preserve">At their conferences and in their writings, outdoor sex workers also demonstrated safer sex techniques and shared ways to ensure their clients abided by their policies. </w:t>
      </w:r>
      <w:r w:rsidR="00DB0C1D">
        <w:rPr>
          <w:rFonts w:ascii="Times New Roman" w:hAnsi="Times New Roman"/>
          <w:lang w:val="en-CA"/>
        </w:rPr>
        <w:t xml:space="preserve">Even sex workers who did not join associations of their peers demonstrated a class and gender consciousness formed by their experiences with police and other authorities. </w:t>
      </w:r>
      <w:r w:rsidR="008E2CE3">
        <w:rPr>
          <w:rFonts w:ascii="Times New Roman" w:hAnsi="Times New Roman"/>
          <w:lang w:val="en-CA"/>
        </w:rPr>
        <w:t xml:space="preserve">Aware that they were often being targeted by the very institutions which other populations rely on for protection, sex workers took it upon themselves to share strategies </w:t>
      </w:r>
      <w:r w:rsidR="002D06C6">
        <w:rPr>
          <w:rFonts w:ascii="Times New Roman" w:hAnsi="Times New Roman"/>
          <w:lang w:val="en-CA"/>
        </w:rPr>
        <w:t>for survival.</w:t>
      </w:r>
      <w:r w:rsidR="008E2CE3">
        <w:rPr>
          <w:rFonts w:ascii="Times New Roman" w:hAnsi="Times New Roman"/>
          <w:lang w:val="en-CA"/>
        </w:rPr>
        <w:t xml:space="preserve"> </w:t>
      </w:r>
    </w:p>
    <w:p w14:paraId="38526CA8" w14:textId="02EAE3C2" w:rsidR="009A7542" w:rsidRDefault="002C41F8" w:rsidP="00611877">
      <w:pPr>
        <w:spacing w:line="480" w:lineRule="auto"/>
        <w:jc w:val="both"/>
        <w:rPr>
          <w:rFonts w:ascii="Times New Roman" w:hAnsi="Times New Roman" w:cs="Times New Roman"/>
          <w:lang w:val="en-CA"/>
        </w:rPr>
      </w:pPr>
      <w:r>
        <w:rPr>
          <w:rFonts w:ascii="Times New Roman" w:hAnsi="Times New Roman"/>
          <w:lang w:val="en-CA"/>
        </w:rPr>
        <w:tab/>
        <w:t xml:space="preserve">Sex workers were well aware that the AIDS crisis had put them in the crosshairs. Sex worker and sex work activist Carol Leigh (AKA Scarlot Harlot) described the </w:t>
      </w:r>
      <w:r>
        <w:rPr>
          <w:rFonts w:ascii="Times New Roman" w:hAnsi="Times New Roman" w:cs="Times New Roman"/>
          <w:lang w:val="en-CA"/>
        </w:rPr>
        <w:t xml:space="preserve">“undercurrent of panic” within New York’s sex work cultures and the consequential drop in business—driven by media speculation that sex workers were a likely cause of transmission—experienced in the mid-1980s. </w:t>
      </w:r>
      <w:r w:rsidR="00571000">
        <w:rPr>
          <w:rFonts w:ascii="Times New Roman" w:hAnsi="Times New Roman" w:cs="Times New Roman"/>
          <w:lang w:val="en-CA"/>
        </w:rPr>
        <w:t>Now “e</w:t>
      </w:r>
      <w:r>
        <w:rPr>
          <w:rFonts w:ascii="Times New Roman" w:hAnsi="Times New Roman" w:cs="Times New Roman"/>
          <w:lang w:val="en-CA"/>
        </w:rPr>
        <w:t>very cold seemed to portend a shameful death.”</w:t>
      </w:r>
      <w:r w:rsidR="00035A32" w:rsidRPr="004C2541">
        <w:rPr>
          <w:rFonts w:ascii="Times New Roman" w:hAnsi="Times New Roman"/>
          <w:lang w:val="en-CA"/>
        </w:rPr>
        <w:t xml:space="preserve"> </w:t>
      </w:r>
      <w:r w:rsidR="003E2D4A">
        <w:rPr>
          <w:rFonts w:ascii="Times New Roman" w:hAnsi="Times New Roman"/>
          <w:lang w:val="en-CA"/>
        </w:rPr>
        <w:t>For</w:t>
      </w:r>
      <w:r>
        <w:rPr>
          <w:rFonts w:ascii="Times New Roman" w:hAnsi="Times New Roman"/>
          <w:lang w:val="en-CA"/>
        </w:rPr>
        <w:t xml:space="preserve"> women like Leigh, the AIDS crisis made agitating for the rights of sex workers all the more urgent. </w:t>
      </w:r>
      <w:r w:rsidR="00753C06">
        <w:rPr>
          <w:rFonts w:ascii="Times New Roman" w:hAnsi="Times New Roman" w:cs="Times New Roman"/>
          <w:lang w:val="en-CA"/>
        </w:rPr>
        <w:t>In a flyer, she</w:t>
      </w:r>
      <w:r w:rsidR="00611877">
        <w:rPr>
          <w:rFonts w:ascii="Times New Roman" w:hAnsi="Times New Roman" w:cs="Times New Roman"/>
          <w:lang w:val="en-CA"/>
        </w:rPr>
        <w:t xml:space="preserve"> warned that</w:t>
      </w:r>
      <w:r w:rsidR="0070738B">
        <w:rPr>
          <w:rFonts w:ascii="Times New Roman" w:hAnsi="Times New Roman" w:cs="Times New Roman"/>
          <w:lang w:val="en-CA"/>
        </w:rPr>
        <w:t>,</w:t>
      </w:r>
      <w:r w:rsidR="00611877">
        <w:rPr>
          <w:rFonts w:ascii="Times New Roman" w:hAnsi="Times New Roman" w:cs="Times New Roman"/>
          <w:lang w:val="en-CA"/>
        </w:rPr>
        <w:t xml:space="preserve"> </w:t>
      </w:r>
      <w:r w:rsidR="00611877">
        <w:rPr>
          <w:rFonts w:ascii="Times New Roman" w:hAnsi="Times New Roman" w:cs="Times New Roman"/>
          <w:lang w:val="en-CA"/>
        </w:rPr>
        <w:lastRenderedPageBreak/>
        <w:t>“</w:t>
      </w:r>
      <w:r w:rsidR="00611877" w:rsidRPr="00611877">
        <w:rPr>
          <w:rFonts w:ascii="Times New Roman" w:hAnsi="Times New Roman" w:cs="Times New Roman"/>
          <w:lang w:val="en-CA"/>
        </w:rPr>
        <w:t>Scapegoating prostitutes will escalate the devastation of this epidemic, increasing hysteria and funneling funds away from much needed education and social services.”</w:t>
      </w:r>
      <w:r w:rsidR="003A3FB8">
        <w:rPr>
          <w:rFonts w:ascii="Times New Roman" w:hAnsi="Times New Roman" w:cs="Times New Roman"/>
          <w:lang w:val="en-CA"/>
        </w:rPr>
        <w:t xml:space="preserve"> </w:t>
      </w:r>
      <w:r w:rsidR="001E28B9">
        <w:rPr>
          <w:rFonts w:ascii="Times New Roman" w:hAnsi="Times New Roman" w:cs="Times New Roman"/>
          <w:lang w:val="en-CA"/>
        </w:rPr>
        <w:t xml:space="preserve">Leigh also produced a music video for public television in 1987 titled, “Safe Sex Slut,” with the mantra </w:t>
      </w:r>
      <w:r w:rsidR="001E28B9" w:rsidRPr="00F23A1C">
        <w:rPr>
          <w:rFonts w:ascii="Times New Roman" w:hAnsi="Times New Roman" w:cs="Times New Roman"/>
          <w:lang w:val="en-CA"/>
        </w:rPr>
        <w:t>“I won’t become disease infected./ Me, I’ll be so well protected.”</w:t>
      </w:r>
      <w:r w:rsidR="001E28B9">
        <w:rPr>
          <w:rFonts w:ascii="Times New Roman" w:hAnsi="Times New Roman" w:cs="Times New Roman"/>
          <w:lang w:val="en-CA"/>
        </w:rPr>
        <w:t xml:space="preserve"> In an appearance on the Arsenio Hall Show that year, she pulled a condom from her bra and shocked the host with the deadpan declaration,</w:t>
      </w:r>
      <w:r w:rsidR="001E28B9" w:rsidRPr="0064058E">
        <w:rPr>
          <w:rFonts w:ascii="Times New Roman" w:hAnsi="Times New Roman" w:cs="Times New Roman"/>
          <w:lang w:val="en-CA"/>
        </w:rPr>
        <w:t xml:space="preserve"> “I use condoms all the time. Would you like one?”</w:t>
      </w:r>
      <w:r w:rsidR="001E28B9">
        <w:rPr>
          <w:rFonts w:ascii="Times New Roman" w:hAnsi="Times New Roman" w:cs="Times New Roman"/>
          <w:lang w:val="en-CA"/>
        </w:rPr>
        <w:t xml:space="preserve"> </w:t>
      </w:r>
      <w:r w:rsidR="003A3FB8">
        <w:rPr>
          <w:rFonts w:ascii="Times New Roman" w:hAnsi="Times New Roman" w:cs="Times New Roman"/>
          <w:lang w:val="en-CA"/>
        </w:rPr>
        <w:t>Women practicing sex work worried both about AIDS</w:t>
      </w:r>
      <w:r w:rsidR="00DA53C1">
        <w:rPr>
          <w:rFonts w:ascii="Times New Roman" w:hAnsi="Times New Roman" w:cs="Times New Roman"/>
          <w:lang w:val="en-CA"/>
        </w:rPr>
        <w:t>,</w:t>
      </w:r>
      <w:r w:rsidR="003A3FB8">
        <w:rPr>
          <w:rFonts w:ascii="Times New Roman" w:hAnsi="Times New Roman" w:cs="Times New Roman"/>
          <w:lang w:val="en-CA"/>
        </w:rPr>
        <w:t xml:space="preserve"> and that even if they successfully avoided contracting it, they would still be scapegoated for the disease.</w:t>
      </w:r>
      <w:r w:rsidR="009744E8" w:rsidRPr="009744E8">
        <w:rPr>
          <w:rStyle w:val="FootnoteReference"/>
          <w:rFonts w:ascii="Times New Roman" w:hAnsi="Times New Roman" w:cs="Times New Roman"/>
          <w:lang w:val="en-CA"/>
        </w:rPr>
        <w:t xml:space="preserve"> </w:t>
      </w:r>
      <w:r w:rsidR="009744E8">
        <w:rPr>
          <w:rStyle w:val="FootnoteReference"/>
          <w:rFonts w:ascii="Times New Roman" w:hAnsi="Times New Roman" w:cs="Times New Roman"/>
          <w:lang w:val="en-CA"/>
        </w:rPr>
        <w:footnoteReference w:id="54"/>
      </w:r>
    </w:p>
    <w:p w14:paraId="426825E3" w14:textId="20360C83" w:rsidR="007E0691" w:rsidRDefault="009A7542" w:rsidP="008D4AB0">
      <w:pPr>
        <w:spacing w:line="480" w:lineRule="auto"/>
        <w:jc w:val="both"/>
        <w:rPr>
          <w:rFonts w:ascii="Times New Roman" w:hAnsi="Times New Roman" w:cs="Times New Roman"/>
          <w:lang w:val="en-CA"/>
        </w:rPr>
      </w:pPr>
      <w:r>
        <w:rPr>
          <w:rFonts w:ascii="Times New Roman" w:hAnsi="Times New Roman" w:cs="Times New Roman"/>
          <w:lang w:val="en-CA"/>
        </w:rPr>
        <w:tab/>
        <w:t xml:space="preserve">Sex workers took it upon themselves to demonstrate that they were using safer sex techniques—even when their male clients were not so willing. </w:t>
      </w:r>
      <w:r w:rsidR="00737489">
        <w:rPr>
          <w:rFonts w:ascii="Times New Roman" w:hAnsi="Times New Roman" w:cs="Times New Roman"/>
          <w:lang w:val="en-CA"/>
        </w:rPr>
        <w:t>In her</w:t>
      </w:r>
      <w:r w:rsidR="00D03788">
        <w:rPr>
          <w:rFonts w:ascii="Times New Roman" w:hAnsi="Times New Roman" w:cs="Times New Roman"/>
          <w:lang w:val="en-CA"/>
        </w:rPr>
        <w:t xml:space="preserve"> 1988</w:t>
      </w:r>
      <w:r w:rsidR="00AC1E9B">
        <w:rPr>
          <w:rFonts w:ascii="Times New Roman" w:hAnsi="Times New Roman" w:cs="Times New Roman"/>
          <w:lang w:val="en-CA"/>
        </w:rPr>
        <w:t xml:space="preserve"> memoir, Dolores French described her routine of </w:t>
      </w:r>
      <w:r w:rsidR="00852CFC">
        <w:rPr>
          <w:rFonts w:ascii="Times New Roman" w:hAnsi="Times New Roman" w:cs="Times New Roman"/>
          <w:lang w:val="en-CA"/>
        </w:rPr>
        <w:t xml:space="preserve">covertly </w:t>
      </w:r>
      <w:r w:rsidR="00AC1E9B">
        <w:rPr>
          <w:rFonts w:ascii="Times New Roman" w:hAnsi="Times New Roman" w:cs="Times New Roman"/>
          <w:lang w:val="en-CA"/>
        </w:rPr>
        <w:t>applying a condom with he</w:t>
      </w:r>
      <w:r w:rsidR="0018682D">
        <w:rPr>
          <w:rFonts w:ascii="Times New Roman" w:hAnsi="Times New Roman" w:cs="Times New Roman"/>
          <w:lang w:val="en-CA"/>
        </w:rPr>
        <w:t>r mouth, to the ignorance of even regular</w:t>
      </w:r>
      <w:r w:rsidR="00AC1E9B">
        <w:rPr>
          <w:rFonts w:ascii="Times New Roman" w:hAnsi="Times New Roman" w:cs="Times New Roman"/>
          <w:lang w:val="en-CA"/>
        </w:rPr>
        <w:t xml:space="preserve"> clients. </w:t>
      </w:r>
      <w:r w:rsidR="003163AF" w:rsidRPr="00AC1E9B">
        <w:rPr>
          <w:rFonts w:ascii="Times New Roman" w:hAnsi="Times New Roman" w:cs="Times New Roman"/>
          <w:lang w:val="en-CA"/>
        </w:rPr>
        <w:t>Juicy</w:t>
      </w:r>
      <w:r w:rsidR="003163AF">
        <w:rPr>
          <w:rFonts w:ascii="Times New Roman" w:hAnsi="Times New Roman" w:cs="Times New Roman"/>
          <w:lang w:val="en-CA"/>
        </w:rPr>
        <w:t>, the eighteen-year-old black sex worker based near Times Square</w:t>
      </w:r>
      <w:r w:rsidR="00DA53C1">
        <w:rPr>
          <w:rFonts w:ascii="Times New Roman" w:hAnsi="Times New Roman" w:cs="Times New Roman"/>
          <w:lang w:val="en-CA"/>
        </w:rPr>
        <w:t>,</w:t>
      </w:r>
      <w:r w:rsidR="003163AF">
        <w:rPr>
          <w:rFonts w:ascii="Times New Roman" w:hAnsi="Times New Roman" w:cs="Times New Roman"/>
          <w:lang w:val="en-CA"/>
        </w:rPr>
        <w:t xml:space="preserve"> told an interviewer, “</w:t>
      </w:r>
      <w:r w:rsidR="003163AF" w:rsidRPr="003163AF">
        <w:rPr>
          <w:rFonts w:ascii="Times New Roman" w:hAnsi="Times New Roman" w:cs="Times New Roman"/>
          <w:lang w:val="en-CA"/>
        </w:rPr>
        <w:t>I’ve never gotten any diseases because I use rubbers for everything.</w:t>
      </w:r>
      <w:r w:rsidR="003163AF">
        <w:rPr>
          <w:rFonts w:ascii="Times New Roman" w:hAnsi="Times New Roman" w:cs="Times New Roman"/>
          <w:lang w:val="en-CA"/>
        </w:rPr>
        <w:t>”</w:t>
      </w:r>
      <w:r w:rsidR="003163AF" w:rsidRPr="003163AF">
        <w:rPr>
          <w:rFonts w:ascii="Times New Roman" w:hAnsi="Times New Roman" w:cs="Times New Roman"/>
          <w:lang w:val="en-CA"/>
        </w:rPr>
        <w:t xml:space="preserve"> </w:t>
      </w:r>
      <w:r w:rsidR="00646088">
        <w:rPr>
          <w:rFonts w:ascii="Times New Roman" w:hAnsi="Times New Roman" w:cs="Times New Roman"/>
          <w:lang w:val="en-CA"/>
        </w:rPr>
        <w:t>Queen Bee, another sex worker in Juicy’</w:t>
      </w:r>
      <w:r w:rsidR="00CA3679">
        <w:rPr>
          <w:rFonts w:ascii="Times New Roman" w:hAnsi="Times New Roman" w:cs="Times New Roman"/>
          <w:lang w:val="en-CA"/>
        </w:rPr>
        <w:t>s neighbourhood</w:t>
      </w:r>
      <w:r w:rsidR="00BE73AB">
        <w:rPr>
          <w:rFonts w:ascii="Times New Roman" w:hAnsi="Times New Roman" w:cs="Times New Roman"/>
          <w:lang w:val="en-CA"/>
        </w:rPr>
        <w:t>,</w:t>
      </w:r>
      <w:r w:rsidR="00CA3679">
        <w:rPr>
          <w:rFonts w:ascii="Times New Roman" w:hAnsi="Times New Roman" w:cs="Times New Roman"/>
          <w:lang w:val="en-CA"/>
        </w:rPr>
        <w:t xml:space="preserve"> boasted, </w:t>
      </w:r>
      <w:r w:rsidR="00646088" w:rsidRPr="00646088">
        <w:rPr>
          <w:rFonts w:ascii="Times New Roman" w:hAnsi="Times New Roman" w:cs="Times New Roman"/>
          <w:lang w:val="en-CA"/>
        </w:rPr>
        <w:t xml:space="preserve">“I’ve never contracted a disease, because I use rubbers for everything, including hand-jobs.” </w:t>
      </w:r>
      <w:r w:rsidR="003E57AA">
        <w:rPr>
          <w:rFonts w:ascii="Times New Roman" w:hAnsi="Times New Roman" w:cs="Times New Roman"/>
          <w:lang w:val="en-CA"/>
        </w:rPr>
        <w:t xml:space="preserve">Juicy herself </w:t>
      </w:r>
      <w:r w:rsidR="003163AF">
        <w:rPr>
          <w:rFonts w:ascii="Times New Roman" w:hAnsi="Times New Roman" w:cs="Times New Roman"/>
          <w:lang w:val="en-CA"/>
        </w:rPr>
        <w:t>developed tactics for those clients who</w:t>
      </w:r>
      <w:r w:rsidR="003163AF" w:rsidRPr="003163AF">
        <w:rPr>
          <w:rFonts w:ascii="Times New Roman" w:hAnsi="Times New Roman" w:cs="Times New Roman"/>
          <w:lang w:val="en-CA"/>
        </w:rPr>
        <w:t xml:space="preserve"> </w:t>
      </w:r>
      <w:r w:rsidR="003163AF">
        <w:rPr>
          <w:rFonts w:ascii="Times New Roman" w:hAnsi="Times New Roman" w:cs="Times New Roman"/>
          <w:lang w:val="en-CA"/>
        </w:rPr>
        <w:t>“don’t want you to use anything”: “</w:t>
      </w:r>
      <w:r w:rsidR="003163AF" w:rsidRPr="003163AF">
        <w:rPr>
          <w:rFonts w:ascii="Times New Roman" w:hAnsi="Times New Roman" w:cs="Times New Roman"/>
          <w:lang w:val="en-CA"/>
        </w:rPr>
        <w:t>I try to talk them into it by telling them it’s for their own protection. I ask them, ‘What if I didn’t use a rubber with the guy before you, and he had herpes?’ That usually works.”</w:t>
      </w:r>
      <w:r w:rsidR="008D4AB0">
        <w:rPr>
          <w:rFonts w:ascii="Times New Roman" w:hAnsi="Times New Roman" w:cs="Times New Roman"/>
          <w:lang w:val="en-CA"/>
        </w:rPr>
        <w:t xml:space="preserve"> When that failed, </w:t>
      </w:r>
      <w:r w:rsidR="008D4AB0" w:rsidRPr="008D4AB0">
        <w:rPr>
          <w:rFonts w:ascii="Times New Roman" w:hAnsi="Times New Roman" w:cs="Times New Roman"/>
          <w:lang w:val="en-CA"/>
        </w:rPr>
        <w:t>“I just s</w:t>
      </w:r>
      <w:r w:rsidR="008D4AB0">
        <w:rPr>
          <w:rFonts w:ascii="Times New Roman" w:hAnsi="Times New Roman" w:cs="Times New Roman"/>
          <w:lang w:val="en-CA"/>
        </w:rPr>
        <w:t>lip the rubber on with my mouth,” she related. “</w:t>
      </w:r>
      <w:r w:rsidR="008D4AB0" w:rsidRPr="008D4AB0">
        <w:rPr>
          <w:rFonts w:ascii="Times New Roman" w:hAnsi="Times New Roman" w:cs="Times New Roman"/>
          <w:lang w:val="en-CA"/>
        </w:rPr>
        <w:t>The trick doesn’t even know that it’s on until we’re finished.”</w:t>
      </w:r>
      <w:r w:rsidR="007E0691">
        <w:rPr>
          <w:rFonts w:ascii="Times New Roman" w:hAnsi="Times New Roman" w:cs="Times New Roman"/>
          <w:lang w:val="en-CA"/>
        </w:rPr>
        <w:t xml:space="preserve"> If Juicy ran out of prophylactics, luckily there was </w:t>
      </w:r>
      <w:r w:rsidR="007E0691" w:rsidRPr="007E0691">
        <w:rPr>
          <w:rFonts w:ascii="Times New Roman" w:hAnsi="Times New Roman" w:cs="Times New Roman"/>
          <w:lang w:val="en-CA"/>
        </w:rPr>
        <w:t>“</w:t>
      </w:r>
      <w:r w:rsidR="00ED4E6F">
        <w:rPr>
          <w:rFonts w:ascii="Times New Roman" w:hAnsi="Times New Roman" w:cs="Times New Roman"/>
          <w:lang w:val="en-CA"/>
        </w:rPr>
        <w:t>the rubber man,” a sympathetic</w:t>
      </w:r>
      <w:r w:rsidR="007E0691">
        <w:rPr>
          <w:rFonts w:ascii="Times New Roman" w:hAnsi="Times New Roman" w:cs="Times New Roman"/>
          <w:lang w:val="en-CA"/>
        </w:rPr>
        <w:t xml:space="preserve"> </w:t>
      </w:r>
      <w:r w:rsidR="008714AD">
        <w:rPr>
          <w:rFonts w:ascii="Times New Roman" w:hAnsi="Times New Roman" w:cs="Times New Roman"/>
          <w:lang w:val="en-CA"/>
        </w:rPr>
        <w:t>peddler</w:t>
      </w:r>
      <w:r w:rsidR="007E0691">
        <w:rPr>
          <w:rFonts w:ascii="Times New Roman" w:hAnsi="Times New Roman" w:cs="Times New Roman"/>
          <w:lang w:val="en-CA"/>
        </w:rPr>
        <w:t xml:space="preserve"> who sold condoms and cosmetics to the street-based women in the area.</w:t>
      </w:r>
      <w:r w:rsidR="00D2719D">
        <w:rPr>
          <w:rStyle w:val="FootnoteReference"/>
          <w:rFonts w:ascii="Times New Roman" w:hAnsi="Times New Roman" w:cs="Times New Roman"/>
          <w:lang w:val="en-CA"/>
        </w:rPr>
        <w:footnoteReference w:id="55"/>
      </w:r>
    </w:p>
    <w:p w14:paraId="55B4D7C2" w14:textId="562F7119" w:rsidR="00402C3B" w:rsidRDefault="00D40BA0" w:rsidP="008D4AB0">
      <w:pPr>
        <w:spacing w:line="480" w:lineRule="auto"/>
        <w:jc w:val="both"/>
        <w:rPr>
          <w:rFonts w:ascii="Times New Roman" w:hAnsi="Times New Roman" w:cs="Times New Roman"/>
          <w:lang w:val="en-CA"/>
        </w:rPr>
      </w:pPr>
      <w:r>
        <w:rPr>
          <w:rFonts w:ascii="Times New Roman" w:hAnsi="Times New Roman" w:cs="Times New Roman"/>
          <w:lang w:val="en-CA"/>
        </w:rPr>
        <w:lastRenderedPageBreak/>
        <w:tab/>
        <w:t xml:space="preserve">One of the most public ways sex workers countered their own stigmatization was through the organization of sex workers’ conferences. </w:t>
      </w:r>
      <w:r w:rsidR="00CA16DF">
        <w:rPr>
          <w:rFonts w:ascii="Times New Roman" w:hAnsi="Times New Roman" w:cs="Times New Roman"/>
          <w:lang w:val="en-CA"/>
        </w:rPr>
        <w:t xml:space="preserve">Here, newspaper coverage and the official record are inadequate to study the discourse of sex work, as they </w:t>
      </w:r>
      <w:r w:rsidR="008F39B1">
        <w:rPr>
          <w:rFonts w:ascii="Times New Roman" w:hAnsi="Times New Roman" w:cs="Times New Roman"/>
          <w:lang w:val="en-CA"/>
        </w:rPr>
        <w:t xml:space="preserve">not only silence the voices of sex workers, but leave the impression that such silence was total. </w:t>
      </w:r>
      <w:r w:rsidR="001B6195">
        <w:rPr>
          <w:rFonts w:ascii="Times New Roman" w:hAnsi="Times New Roman" w:cs="Times New Roman"/>
          <w:lang w:val="en-CA"/>
        </w:rPr>
        <w:t xml:space="preserve">In conjunction with feminist activists and scholars, </w:t>
      </w:r>
      <w:r w:rsidR="00781A51">
        <w:rPr>
          <w:rFonts w:ascii="Times New Roman" w:hAnsi="Times New Roman" w:cs="Times New Roman"/>
          <w:lang w:val="en-CA"/>
        </w:rPr>
        <w:t>the</w:t>
      </w:r>
      <w:r>
        <w:rPr>
          <w:rFonts w:ascii="Times New Roman" w:hAnsi="Times New Roman" w:cs="Times New Roman"/>
          <w:lang w:val="en-CA"/>
        </w:rPr>
        <w:t xml:space="preserve"> first two World Whores’ Congresses in </w:t>
      </w:r>
      <w:r w:rsidR="00781A51">
        <w:rPr>
          <w:rFonts w:ascii="Times New Roman" w:hAnsi="Times New Roman" w:cs="Times New Roman"/>
          <w:lang w:val="en-CA"/>
        </w:rPr>
        <w:t xml:space="preserve">Amsterdam and Brussels in 1985 and 1986 gave women in the sex trade the opportunity to share knowledge and experience across national boundaries. The AIDS virus was a major theme. Using a banana, </w:t>
      </w:r>
      <w:r w:rsidR="00781A51" w:rsidRPr="00781A51">
        <w:rPr>
          <w:rFonts w:ascii="Times New Roman" w:hAnsi="Times New Roman" w:cs="Times New Roman"/>
          <w:lang w:val="en-CA"/>
        </w:rPr>
        <w:t>Dolores French demonstrated how to apply and remove a condom without a john noticing, to the</w:t>
      </w:r>
      <w:r w:rsidR="0000154C">
        <w:rPr>
          <w:rFonts w:ascii="Times New Roman" w:hAnsi="Times New Roman" w:cs="Times New Roman"/>
          <w:lang w:val="en-CA"/>
        </w:rPr>
        <w:t xml:space="preserve"> amused delight of the audience, and</w:t>
      </w:r>
      <w:r w:rsidR="00781A51">
        <w:rPr>
          <w:rFonts w:ascii="Times New Roman" w:hAnsi="Times New Roman" w:cs="Times New Roman"/>
          <w:lang w:val="en-CA"/>
        </w:rPr>
        <w:t xml:space="preserve"> </w:t>
      </w:r>
      <w:r w:rsidR="0000154C">
        <w:rPr>
          <w:rFonts w:ascii="Times New Roman" w:hAnsi="Times New Roman" w:cs="Times New Roman"/>
          <w:lang w:val="en-CA"/>
        </w:rPr>
        <w:t xml:space="preserve">fellow American Gloria Lockett showed how to apply one with her mouth. </w:t>
      </w:r>
      <w:r w:rsidR="00781A51" w:rsidRPr="00781A51">
        <w:rPr>
          <w:rFonts w:ascii="Times New Roman" w:hAnsi="Times New Roman" w:cs="Times New Roman"/>
          <w:lang w:val="en-CA"/>
        </w:rPr>
        <w:t>“I’d rather lose the money one time</w:t>
      </w:r>
      <w:r w:rsidR="00781A51">
        <w:rPr>
          <w:rFonts w:ascii="Times New Roman" w:hAnsi="Times New Roman" w:cs="Times New Roman"/>
          <w:lang w:val="en-CA"/>
        </w:rPr>
        <w:t>,” French reminded those assembled,</w:t>
      </w:r>
      <w:r w:rsidR="00781A51" w:rsidRPr="00781A51">
        <w:rPr>
          <w:rFonts w:ascii="Times New Roman" w:hAnsi="Times New Roman" w:cs="Times New Roman"/>
          <w:lang w:val="en-CA"/>
        </w:rPr>
        <w:t xml:space="preserve"> </w:t>
      </w:r>
      <w:r w:rsidR="00781A51">
        <w:rPr>
          <w:rFonts w:ascii="Times New Roman" w:hAnsi="Times New Roman" w:cs="Times New Roman"/>
          <w:lang w:val="en-CA"/>
        </w:rPr>
        <w:t>“</w:t>
      </w:r>
      <w:r w:rsidR="00781A51" w:rsidRPr="00781A51">
        <w:rPr>
          <w:rFonts w:ascii="Times New Roman" w:hAnsi="Times New Roman" w:cs="Times New Roman"/>
          <w:lang w:val="en-CA"/>
        </w:rPr>
        <w:t>than lose my life or risk getting incarcerated in an AIDS concentration camp because I test positive for AIDS.</w:t>
      </w:r>
      <w:r w:rsidR="00781A51">
        <w:rPr>
          <w:rFonts w:ascii="Times New Roman" w:hAnsi="Times New Roman" w:cs="Times New Roman"/>
          <w:lang w:val="en-CA"/>
        </w:rPr>
        <w:t>”</w:t>
      </w:r>
      <w:r w:rsidR="00781A51" w:rsidRPr="00781A51">
        <w:rPr>
          <w:rFonts w:ascii="Times New Roman" w:hAnsi="Times New Roman" w:cs="Times New Roman"/>
          <w:lang w:val="en-CA"/>
        </w:rPr>
        <w:t xml:space="preserve"> </w:t>
      </w:r>
      <w:r w:rsidR="00781A51">
        <w:rPr>
          <w:rFonts w:ascii="Times New Roman" w:hAnsi="Times New Roman" w:cs="Times New Roman"/>
          <w:lang w:val="en-CA"/>
        </w:rPr>
        <w:t>Given the severe punishments being contemplated back in the US during the latter half of the decade, French’s comments were not mere invective: “</w:t>
      </w:r>
      <w:r w:rsidR="00781A51" w:rsidRPr="00781A51">
        <w:rPr>
          <w:rFonts w:ascii="Times New Roman" w:hAnsi="Times New Roman" w:cs="Times New Roman"/>
          <w:lang w:val="en-CA"/>
        </w:rPr>
        <w:t>I think these are really gruesome thoughts</w:t>
      </w:r>
      <w:r w:rsidR="00781A51">
        <w:rPr>
          <w:rFonts w:ascii="Times New Roman" w:hAnsi="Times New Roman" w:cs="Times New Roman"/>
          <w:lang w:val="en-CA"/>
        </w:rPr>
        <w:t>,” she admitted,</w:t>
      </w:r>
      <w:r w:rsidR="00781A51" w:rsidRPr="00781A51">
        <w:rPr>
          <w:rFonts w:ascii="Times New Roman" w:hAnsi="Times New Roman" w:cs="Times New Roman"/>
          <w:lang w:val="en-CA"/>
        </w:rPr>
        <w:t xml:space="preserve"> </w:t>
      </w:r>
      <w:r w:rsidR="00781A51">
        <w:rPr>
          <w:rFonts w:ascii="Times New Roman" w:hAnsi="Times New Roman" w:cs="Times New Roman"/>
          <w:lang w:val="en-CA"/>
        </w:rPr>
        <w:t>“</w:t>
      </w:r>
      <w:r w:rsidR="00781A51" w:rsidRPr="00781A51">
        <w:rPr>
          <w:rFonts w:ascii="Times New Roman" w:hAnsi="Times New Roman" w:cs="Times New Roman"/>
          <w:lang w:val="en-CA"/>
        </w:rPr>
        <w:t>but they’re fears I have and things I’m trying to avoid.”</w:t>
      </w:r>
      <w:r w:rsidR="008A4529">
        <w:rPr>
          <w:rStyle w:val="FootnoteReference"/>
          <w:rFonts w:ascii="Times New Roman" w:hAnsi="Times New Roman" w:cs="Times New Roman"/>
          <w:lang w:val="en-CA"/>
        </w:rPr>
        <w:footnoteReference w:id="56"/>
      </w:r>
      <w:r w:rsidR="002446A8">
        <w:rPr>
          <w:rFonts w:ascii="Times New Roman" w:hAnsi="Times New Roman" w:cs="Times New Roman"/>
          <w:lang w:val="en-CA"/>
        </w:rPr>
        <w:t xml:space="preserve"> These women relayed the paradox that despite assuming that sex workers would spread disease, police sought to punish and prevent sex work by poking holes in women’s condoms or confiscating them altogether. </w:t>
      </w:r>
      <w:r w:rsidR="00B00162">
        <w:rPr>
          <w:rFonts w:ascii="Times New Roman" w:hAnsi="Times New Roman" w:cs="Times New Roman"/>
          <w:lang w:val="en-CA"/>
        </w:rPr>
        <w:t>“</w:t>
      </w:r>
      <w:r w:rsidR="00B00162" w:rsidRPr="00B00162">
        <w:rPr>
          <w:rFonts w:ascii="Times New Roman" w:hAnsi="Times New Roman" w:cs="Times New Roman"/>
          <w:lang w:val="en-CA"/>
        </w:rPr>
        <w:t>We have to fight hard because they are the pol</w:t>
      </w:r>
      <w:r w:rsidR="00B00162">
        <w:rPr>
          <w:rFonts w:ascii="Times New Roman" w:hAnsi="Times New Roman" w:cs="Times New Roman"/>
          <w:lang w:val="en-CA"/>
        </w:rPr>
        <w:t>ice and they have all the power,” Gloria Lockett told the crowd.</w:t>
      </w:r>
      <w:r w:rsidR="00B00162" w:rsidRPr="00B00162">
        <w:rPr>
          <w:rFonts w:ascii="Times New Roman" w:hAnsi="Times New Roman" w:cs="Times New Roman"/>
          <w:lang w:val="en-CA"/>
        </w:rPr>
        <w:t xml:space="preserve"> </w:t>
      </w:r>
      <w:r w:rsidR="00B00162">
        <w:rPr>
          <w:rFonts w:ascii="Times New Roman" w:hAnsi="Times New Roman" w:cs="Times New Roman"/>
          <w:lang w:val="en-CA"/>
        </w:rPr>
        <w:t>“</w:t>
      </w:r>
      <w:r w:rsidR="00B00162" w:rsidRPr="00B00162">
        <w:rPr>
          <w:rFonts w:ascii="Times New Roman" w:hAnsi="Times New Roman" w:cs="Times New Roman"/>
          <w:lang w:val="en-CA"/>
        </w:rPr>
        <w:t xml:space="preserve">But we are continuously trying to fight against this </w:t>
      </w:r>
      <w:r w:rsidR="00AE7171">
        <w:rPr>
          <w:rFonts w:ascii="Times New Roman" w:hAnsi="Times New Roman" w:cs="Times New Roman"/>
          <w:lang w:val="en-CA"/>
        </w:rPr>
        <w:t>because it’s terrible,” adding, “t</w:t>
      </w:r>
      <w:r w:rsidR="00B00162" w:rsidRPr="00B00162">
        <w:rPr>
          <w:rFonts w:ascii="Times New Roman" w:hAnsi="Times New Roman" w:cs="Times New Roman"/>
          <w:lang w:val="en-CA"/>
        </w:rPr>
        <w:t>his is life!”</w:t>
      </w:r>
      <w:r w:rsidR="00B00162">
        <w:rPr>
          <w:rStyle w:val="FootnoteReference"/>
          <w:rFonts w:ascii="Times New Roman" w:hAnsi="Times New Roman" w:cs="Times New Roman"/>
          <w:lang w:val="en-CA"/>
        </w:rPr>
        <w:footnoteReference w:id="57"/>
      </w:r>
    </w:p>
    <w:p w14:paraId="4FB470E4" w14:textId="04F2DF60" w:rsidR="00A1033A" w:rsidRDefault="00402C3B" w:rsidP="00A1033A">
      <w:pPr>
        <w:spacing w:line="480" w:lineRule="auto"/>
        <w:jc w:val="both"/>
        <w:rPr>
          <w:rFonts w:ascii="Times New Roman" w:hAnsi="Times New Roman" w:cs="Times New Roman"/>
          <w:lang w:val="en-CA"/>
        </w:rPr>
      </w:pPr>
      <w:r>
        <w:rPr>
          <w:rFonts w:ascii="Times New Roman" w:hAnsi="Times New Roman" w:cs="Times New Roman"/>
          <w:lang w:val="en-CA"/>
        </w:rPr>
        <w:tab/>
        <w:t>It made sense that the AIDS crisis raised American sex workers’ consciousness about their own</w:t>
      </w:r>
      <w:r w:rsidR="004E14D1">
        <w:rPr>
          <w:rFonts w:ascii="Times New Roman" w:hAnsi="Times New Roman" w:cs="Times New Roman"/>
          <w:lang w:val="en-CA"/>
        </w:rPr>
        <w:t xml:space="preserve"> place in a moralizing society</w:t>
      </w:r>
      <w:r w:rsidR="008F39B1">
        <w:rPr>
          <w:rFonts w:ascii="Times New Roman" w:hAnsi="Times New Roman" w:cs="Times New Roman"/>
          <w:lang w:val="en-CA"/>
        </w:rPr>
        <w:t xml:space="preserve">. </w:t>
      </w:r>
      <w:r w:rsidR="00AA3175">
        <w:rPr>
          <w:rFonts w:ascii="Times New Roman" w:hAnsi="Times New Roman" w:cs="Times New Roman"/>
          <w:lang w:val="en-CA"/>
        </w:rPr>
        <w:t xml:space="preserve">Without the rights or protections guaranteed for workers in the formal economy, it was in sex workers’ interest to care for themselves in the way the state would </w:t>
      </w:r>
      <w:r w:rsidR="00AA3175">
        <w:rPr>
          <w:rFonts w:ascii="Times New Roman" w:hAnsi="Times New Roman" w:cs="Times New Roman"/>
          <w:lang w:val="en-CA"/>
        </w:rPr>
        <w:lastRenderedPageBreak/>
        <w:t xml:space="preserve">not. </w:t>
      </w:r>
      <w:r w:rsidR="005F6744" w:rsidRPr="005F6744">
        <w:rPr>
          <w:rFonts w:ascii="Times New Roman" w:hAnsi="Times New Roman" w:cs="Times New Roman"/>
        </w:rPr>
        <w:t>“It is simply part of a woman's busi</w:t>
      </w:r>
      <w:r w:rsidR="005F6744">
        <w:rPr>
          <w:rFonts w:ascii="Times New Roman" w:hAnsi="Times New Roman" w:cs="Times New Roman"/>
        </w:rPr>
        <w:t>ness to protect herself from VD,</w:t>
      </w:r>
      <w:r w:rsidR="005F6744" w:rsidRPr="005F6744">
        <w:rPr>
          <w:rFonts w:ascii="Times New Roman" w:hAnsi="Times New Roman" w:cs="Times New Roman"/>
        </w:rPr>
        <w:t>”</w:t>
      </w:r>
      <w:r w:rsidR="00FD7A8D">
        <w:rPr>
          <w:rFonts w:ascii="Times New Roman" w:hAnsi="Times New Roman" w:cs="Times New Roman"/>
        </w:rPr>
        <w:t xml:space="preserve"> </w:t>
      </w:r>
      <w:r w:rsidR="005F6744">
        <w:rPr>
          <w:rFonts w:ascii="Times New Roman" w:hAnsi="Times New Roman" w:cs="Times New Roman"/>
        </w:rPr>
        <w:t>one activist report put it.</w:t>
      </w:r>
      <w:r w:rsidR="00B459A6">
        <w:rPr>
          <w:rStyle w:val="FootnoteReference"/>
          <w:rFonts w:ascii="Times New Roman" w:hAnsi="Times New Roman" w:cs="Times New Roman"/>
        </w:rPr>
        <w:footnoteReference w:id="58"/>
      </w:r>
      <w:r w:rsidR="005F6744">
        <w:rPr>
          <w:rFonts w:ascii="Times New Roman" w:hAnsi="Times New Roman" w:cs="Times New Roman"/>
        </w:rPr>
        <w:t xml:space="preserve"> </w:t>
      </w:r>
      <w:r w:rsidR="00FC0E13">
        <w:rPr>
          <w:rFonts w:ascii="Times New Roman" w:hAnsi="Times New Roman" w:cs="Times New Roman"/>
          <w:lang w:val="en-CA"/>
        </w:rPr>
        <w:t xml:space="preserve">Famed sex worker and </w:t>
      </w:r>
      <w:r w:rsidR="0062000C">
        <w:rPr>
          <w:rFonts w:ascii="Times New Roman" w:hAnsi="Times New Roman" w:cs="Times New Roman"/>
          <w:lang w:val="en-CA"/>
        </w:rPr>
        <w:t>activist Margo St. James told a</w:t>
      </w:r>
      <w:r w:rsidR="00FC0E13">
        <w:rPr>
          <w:rFonts w:ascii="Times New Roman" w:hAnsi="Times New Roman" w:cs="Times New Roman"/>
          <w:lang w:val="en-CA"/>
        </w:rPr>
        <w:t>n</w:t>
      </w:r>
      <w:r w:rsidR="0062000C">
        <w:rPr>
          <w:rFonts w:ascii="Times New Roman" w:hAnsi="Times New Roman" w:cs="Times New Roman"/>
          <w:lang w:val="en-CA"/>
        </w:rPr>
        <w:t xml:space="preserve"> audience in 1987, that already, “</w:t>
      </w:r>
      <w:r w:rsidR="0062000C" w:rsidRPr="0062000C">
        <w:rPr>
          <w:rFonts w:ascii="Times New Roman" w:hAnsi="Times New Roman" w:cs="Times New Roman"/>
          <w:lang w:val="en-CA"/>
        </w:rPr>
        <w:t>during the last fifteen years every streetwalker with any concern for herself has used condoms for blow jobs and intercourse.”</w:t>
      </w:r>
      <w:r w:rsidR="00AC27E4">
        <w:rPr>
          <w:rStyle w:val="FootnoteReference"/>
          <w:rFonts w:ascii="Times New Roman" w:hAnsi="Times New Roman" w:cs="Times New Roman"/>
          <w:lang w:val="en-CA"/>
        </w:rPr>
        <w:footnoteReference w:id="59"/>
      </w:r>
      <w:r w:rsidR="00FC0E13">
        <w:rPr>
          <w:rFonts w:ascii="Times New Roman" w:hAnsi="Times New Roman" w:cs="Times New Roman"/>
          <w:lang w:val="en-CA"/>
        </w:rPr>
        <w:t xml:space="preserve"> </w:t>
      </w:r>
      <w:r w:rsidR="001D1BE6">
        <w:rPr>
          <w:rFonts w:ascii="Times New Roman" w:hAnsi="Times New Roman" w:cs="Times New Roman"/>
          <w:lang w:val="en-CA"/>
        </w:rPr>
        <w:t xml:space="preserve">According to Gloria Lockett, </w:t>
      </w:r>
      <w:r w:rsidR="004E14D1" w:rsidRPr="004E14D1">
        <w:rPr>
          <w:rFonts w:ascii="Times New Roman" w:hAnsi="Times New Roman" w:cs="Times New Roman"/>
          <w:lang w:val="en-CA"/>
        </w:rPr>
        <w:t>“Most prostitutes, as has always bee</w:t>
      </w:r>
      <w:r w:rsidR="001D1BE6">
        <w:rPr>
          <w:rFonts w:ascii="Times New Roman" w:hAnsi="Times New Roman" w:cs="Times New Roman"/>
          <w:lang w:val="en-CA"/>
        </w:rPr>
        <w:t xml:space="preserve">n said, take care of themselves.” </w:t>
      </w:r>
      <w:r w:rsidR="00AA3175">
        <w:rPr>
          <w:rFonts w:ascii="Times New Roman" w:hAnsi="Times New Roman" w:cs="Times New Roman"/>
          <w:lang w:val="en-CA"/>
        </w:rPr>
        <w:t>Their livelihood and lives were on the line: “</w:t>
      </w:r>
      <w:r w:rsidR="004E14D1" w:rsidRPr="004E14D1">
        <w:rPr>
          <w:rFonts w:ascii="Times New Roman" w:hAnsi="Times New Roman" w:cs="Times New Roman"/>
          <w:lang w:val="en-CA"/>
        </w:rPr>
        <w:t>Our bodies are our tools and we know how to take care of our bodie</w:t>
      </w:r>
      <w:r w:rsidR="00436E07">
        <w:rPr>
          <w:rFonts w:ascii="Times New Roman" w:hAnsi="Times New Roman" w:cs="Times New Roman"/>
          <w:lang w:val="en-CA"/>
        </w:rPr>
        <w:t>s,</w:t>
      </w:r>
      <w:r w:rsidR="004E14D1" w:rsidRPr="004E14D1">
        <w:rPr>
          <w:rFonts w:ascii="Times New Roman" w:hAnsi="Times New Roman" w:cs="Times New Roman"/>
          <w:lang w:val="en-CA"/>
        </w:rPr>
        <w:t>”</w:t>
      </w:r>
      <w:r w:rsidR="00436E07">
        <w:rPr>
          <w:rFonts w:ascii="Times New Roman" w:hAnsi="Times New Roman" w:cs="Times New Roman"/>
          <w:lang w:val="en-CA"/>
        </w:rPr>
        <w:t xml:space="preserve"> she insisted.</w:t>
      </w:r>
      <w:r w:rsidR="00540C18">
        <w:rPr>
          <w:rStyle w:val="FootnoteReference"/>
          <w:rFonts w:ascii="Times New Roman" w:hAnsi="Times New Roman" w:cs="Times New Roman"/>
          <w:lang w:val="en-CA"/>
        </w:rPr>
        <w:footnoteReference w:id="60"/>
      </w:r>
      <w:r w:rsidR="00D06A02">
        <w:rPr>
          <w:rFonts w:ascii="Times New Roman" w:hAnsi="Times New Roman" w:cs="Times New Roman"/>
          <w:lang w:val="en-CA"/>
        </w:rPr>
        <w:t xml:space="preserve"> </w:t>
      </w:r>
      <w:r w:rsidR="006D24D6">
        <w:rPr>
          <w:rFonts w:ascii="Times New Roman" w:hAnsi="Times New Roman" w:cs="Times New Roman"/>
          <w:lang w:val="en-CA"/>
        </w:rPr>
        <w:t xml:space="preserve">In her memoir, </w:t>
      </w:r>
      <w:r w:rsidR="006E2161">
        <w:rPr>
          <w:rFonts w:ascii="Times New Roman" w:hAnsi="Times New Roman" w:cs="Times New Roman"/>
          <w:lang w:val="en-CA"/>
        </w:rPr>
        <w:t xml:space="preserve">Dolores French </w:t>
      </w:r>
      <w:r w:rsidR="006D24D6">
        <w:rPr>
          <w:rFonts w:ascii="Times New Roman" w:hAnsi="Times New Roman" w:cs="Times New Roman"/>
          <w:lang w:val="en-CA"/>
        </w:rPr>
        <w:t xml:space="preserve">recounted a client with </w:t>
      </w:r>
      <w:r w:rsidR="00A13085">
        <w:rPr>
          <w:rFonts w:ascii="Times New Roman" w:hAnsi="Times New Roman" w:cs="Times New Roman"/>
          <w:lang w:val="en-CA"/>
        </w:rPr>
        <w:t xml:space="preserve">visible </w:t>
      </w:r>
      <w:r w:rsidR="006D24D6">
        <w:rPr>
          <w:rFonts w:ascii="Times New Roman" w:hAnsi="Times New Roman" w:cs="Times New Roman"/>
          <w:lang w:val="en-CA"/>
        </w:rPr>
        <w:t xml:space="preserve">herpes lesions </w:t>
      </w:r>
      <w:r w:rsidR="007A3FBA">
        <w:rPr>
          <w:rFonts w:ascii="Times New Roman" w:hAnsi="Times New Roman" w:cs="Times New Roman"/>
          <w:lang w:val="en-CA"/>
        </w:rPr>
        <w:t xml:space="preserve">who tried to force unprotected sex upon her. Her response was scathing, </w:t>
      </w:r>
      <w:r w:rsidR="00EB21B6">
        <w:rPr>
          <w:rFonts w:ascii="Times New Roman" w:hAnsi="Times New Roman" w:cs="Times New Roman"/>
          <w:lang w:val="en-CA"/>
        </w:rPr>
        <w:t xml:space="preserve">and reveals the seriousness with which she took sexually transmitted infections: </w:t>
      </w:r>
      <w:r w:rsidR="007A3FBA">
        <w:rPr>
          <w:rFonts w:ascii="Times New Roman" w:hAnsi="Times New Roman" w:cs="Times New Roman"/>
          <w:lang w:val="en-CA"/>
        </w:rPr>
        <w:t>“</w:t>
      </w:r>
      <w:r w:rsidR="007A3FBA" w:rsidRPr="007A3FBA">
        <w:rPr>
          <w:rFonts w:ascii="Times New Roman" w:hAnsi="Times New Roman" w:cs="Times New Roman"/>
          <w:lang w:val="en-CA"/>
        </w:rPr>
        <w:t>Do you realize that you could have put me out of work for the rest of my life</w:t>
      </w:r>
      <w:r w:rsidR="00EB21B6">
        <w:rPr>
          <w:rFonts w:ascii="Times New Roman" w:hAnsi="Times New Roman" w:cs="Times New Roman"/>
          <w:lang w:val="en-CA"/>
        </w:rPr>
        <w:t>?” she demanded.</w:t>
      </w:r>
      <w:r w:rsidR="002C4226">
        <w:rPr>
          <w:rStyle w:val="FootnoteReference"/>
          <w:rFonts w:ascii="Times New Roman" w:hAnsi="Times New Roman" w:cs="Times New Roman"/>
        </w:rPr>
        <w:footnoteReference w:id="61"/>
      </w:r>
      <w:r w:rsidR="008F39B1">
        <w:rPr>
          <w:rFonts w:ascii="Times New Roman" w:hAnsi="Times New Roman" w:cs="Times New Roman"/>
          <w:lang w:val="en-CA"/>
        </w:rPr>
        <w:t xml:space="preserve"> This consciousness is inevitably missing from newspaper and epidemiological accounts which render sex workers as pitiful victims or passive </w:t>
      </w:r>
      <w:r w:rsidR="00DA3293">
        <w:rPr>
          <w:rFonts w:ascii="Times New Roman" w:hAnsi="Times New Roman" w:cs="Times New Roman"/>
          <w:lang w:val="en-CA"/>
        </w:rPr>
        <w:t>vehicles of</w:t>
      </w:r>
      <w:r w:rsidR="008F39B1">
        <w:rPr>
          <w:rFonts w:ascii="Times New Roman" w:hAnsi="Times New Roman" w:cs="Times New Roman"/>
          <w:lang w:val="en-CA"/>
        </w:rPr>
        <w:t xml:space="preserve"> disease transmission. As the proceedings of sex worker conferences indicate, however, sex workers were acutely aware</w:t>
      </w:r>
      <w:r w:rsidR="00DA53C1">
        <w:rPr>
          <w:rFonts w:ascii="Times New Roman" w:hAnsi="Times New Roman" w:cs="Times New Roman"/>
          <w:lang w:val="en-CA"/>
        </w:rPr>
        <w:t xml:space="preserve"> of</w:t>
      </w:r>
      <w:r w:rsidR="008F39B1">
        <w:rPr>
          <w:rFonts w:ascii="Times New Roman" w:hAnsi="Times New Roman" w:cs="Times New Roman"/>
          <w:lang w:val="en-CA"/>
        </w:rPr>
        <w:t xml:space="preserve"> the </w:t>
      </w:r>
      <w:r w:rsidR="00DA3293">
        <w:rPr>
          <w:rFonts w:ascii="Times New Roman" w:hAnsi="Times New Roman" w:cs="Times New Roman"/>
          <w:lang w:val="en-CA"/>
        </w:rPr>
        <w:t>punitive and economic consequences surrounding sexually transmitted infections.</w:t>
      </w:r>
    </w:p>
    <w:p w14:paraId="25C25FAE" w14:textId="2793F7E3" w:rsidR="00FF0847" w:rsidRDefault="007E2874" w:rsidP="0016462B">
      <w:pPr>
        <w:spacing w:line="480" w:lineRule="auto"/>
        <w:jc w:val="center"/>
        <w:outlineLvl w:val="0"/>
        <w:rPr>
          <w:rFonts w:ascii="Times New Roman" w:hAnsi="Times New Roman" w:cs="Times New Roman"/>
          <w:u w:val="single"/>
          <w:lang w:val="en-CA"/>
        </w:rPr>
      </w:pPr>
      <w:r>
        <w:rPr>
          <w:rFonts w:ascii="Times New Roman" w:hAnsi="Times New Roman" w:cs="Times New Roman"/>
          <w:u w:val="single"/>
          <w:lang w:val="en-CA"/>
        </w:rPr>
        <w:t>Conclusion:</w:t>
      </w:r>
      <w:r w:rsidR="00D04CC6">
        <w:rPr>
          <w:rFonts w:ascii="Times New Roman" w:hAnsi="Times New Roman" w:cs="Times New Roman"/>
          <w:u w:val="single"/>
          <w:lang w:val="en-CA"/>
        </w:rPr>
        <w:t xml:space="preserve"> </w:t>
      </w:r>
      <w:r w:rsidR="00DE4CEF">
        <w:rPr>
          <w:rFonts w:ascii="Times New Roman" w:hAnsi="Times New Roman" w:cs="Times New Roman"/>
          <w:u w:val="single"/>
          <w:lang w:val="en-CA"/>
        </w:rPr>
        <w:t>Whose New York?</w:t>
      </w:r>
    </w:p>
    <w:p w14:paraId="3BEC5B35" w14:textId="22569ABF" w:rsidR="00561698" w:rsidRDefault="00561698" w:rsidP="00F83EB0">
      <w:pPr>
        <w:spacing w:line="480" w:lineRule="auto"/>
        <w:jc w:val="both"/>
        <w:rPr>
          <w:rFonts w:ascii="Times New Roman" w:hAnsi="Times New Roman"/>
          <w:lang w:val="en-CA"/>
        </w:rPr>
      </w:pPr>
      <w:r>
        <w:rPr>
          <w:rFonts w:ascii="Times New Roman" w:hAnsi="Times New Roman"/>
          <w:lang w:val="en-CA"/>
        </w:rPr>
        <w:tab/>
        <w:t xml:space="preserve">The linkages between the homeless and street-based sex worker populations were not hard to notice. Few headlines made the connection between urban blight, the sex trade, and AIDS as explicit as </w:t>
      </w:r>
      <w:r w:rsidRPr="00561698">
        <w:rPr>
          <w:rFonts w:ascii="Times New Roman" w:hAnsi="Times New Roman"/>
          <w:lang w:val="en-CA"/>
        </w:rPr>
        <w:t xml:space="preserve">“Runaways of 42nd </w:t>
      </w:r>
      <w:r>
        <w:rPr>
          <w:rFonts w:ascii="Times New Roman" w:hAnsi="Times New Roman"/>
          <w:lang w:val="en-CA"/>
        </w:rPr>
        <w:t>Street</w:t>
      </w:r>
      <w:r w:rsidR="00ED1606">
        <w:rPr>
          <w:rFonts w:ascii="Times New Roman" w:hAnsi="Times New Roman"/>
          <w:lang w:val="en-CA"/>
        </w:rPr>
        <w:t>: AIDS Begins its Scourge</w:t>
      </w:r>
      <w:r w:rsidR="00B05066">
        <w:rPr>
          <w:rFonts w:ascii="Times New Roman" w:hAnsi="Times New Roman"/>
          <w:lang w:val="en-CA"/>
        </w:rPr>
        <w:t>.</w:t>
      </w:r>
      <w:r>
        <w:rPr>
          <w:rFonts w:ascii="Times New Roman" w:hAnsi="Times New Roman"/>
          <w:lang w:val="en-CA"/>
        </w:rPr>
        <w:t>”</w:t>
      </w:r>
      <w:r w:rsidR="00804551">
        <w:rPr>
          <w:rStyle w:val="FootnoteReference"/>
          <w:rFonts w:ascii="Times New Roman" w:hAnsi="Times New Roman"/>
          <w:lang w:val="en-CA"/>
        </w:rPr>
        <w:footnoteReference w:id="62"/>
      </w:r>
      <w:r w:rsidR="004A0942">
        <w:rPr>
          <w:rFonts w:ascii="Times New Roman" w:hAnsi="Times New Roman"/>
          <w:lang w:val="en-CA"/>
        </w:rPr>
        <w:t xml:space="preserve"> In spite of</w:t>
      </w:r>
      <w:r w:rsidR="00B05066">
        <w:rPr>
          <w:rFonts w:ascii="Times New Roman" w:hAnsi="Times New Roman"/>
          <w:lang w:val="en-CA"/>
        </w:rPr>
        <w:t xml:space="preserve"> this</w:t>
      </w:r>
      <w:r w:rsidR="004A0942">
        <w:rPr>
          <w:rFonts w:ascii="Times New Roman" w:hAnsi="Times New Roman"/>
          <w:lang w:val="en-CA"/>
        </w:rPr>
        <w:t xml:space="preserve"> headline, the Times Square renewal campaign had in fact started to have its desired effect on the area. </w:t>
      </w:r>
      <w:r w:rsidR="00D20AEA">
        <w:rPr>
          <w:rFonts w:ascii="Times New Roman" w:hAnsi="Times New Roman"/>
          <w:lang w:val="en-CA"/>
        </w:rPr>
        <w:t xml:space="preserve">In December 1985, </w:t>
      </w:r>
      <w:r w:rsidR="00CB601F">
        <w:rPr>
          <w:rFonts w:ascii="Times New Roman" w:hAnsi="Times New Roman"/>
          <w:lang w:val="en-CA"/>
        </w:rPr>
        <w:t xml:space="preserve">with plans for Times Square’s redevelopment underway, </w:t>
      </w:r>
      <w:r w:rsidR="006E1301">
        <w:rPr>
          <w:rFonts w:ascii="Times New Roman" w:hAnsi="Times New Roman"/>
          <w:lang w:val="en-CA"/>
        </w:rPr>
        <w:t xml:space="preserve">at least </w:t>
      </w:r>
      <w:r w:rsidR="00CB601F">
        <w:rPr>
          <w:rFonts w:ascii="Times New Roman" w:hAnsi="Times New Roman"/>
          <w:lang w:val="en-CA"/>
        </w:rPr>
        <w:t xml:space="preserve">one hotel </w:t>
      </w:r>
      <w:r w:rsidR="00D20AEA">
        <w:rPr>
          <w:rFonts w:ascii="Times New Roman" w:hAnsi="Times New Roman"/>
          <w:lang w:val="en-CA"/>
        </w:rPr>
        <w:t>reduce</w:t>
      </w:r>
      <w:r w:rsidR="00CB601F">
        <w:rPr>
          <w:rFonts w:ascii="Times New Roman" w:hAnsi="Times New Roman"/>
          <w:lang w:val="en-CA"/>
        </w:rPr>
        <w:t>d</w:t>
      </w:r>
      <w:r w:rsidR="00D20AEA">
        <w:rPr>
          <w:rFonts w:ascii="Times New Roman" w:hAnsi="Times New Roman"/>
          <w:lang w:val="en-CA"/>
        </w:rPr>
        <w:t xml:space="preserve"> the number of units set aside for social housing. The Carter Hotel went from 300 low-</w:t>
      </w:r>
      <w:r w:rsidR="00D20AEA">
        <w:rPr>
          <w:rFonts w:ascii="Times New Roman" w:hAnsi="Times New Roman"/>
          <w:lang w:val="en-CA"/>
        </w:rPr>
        <w:lastRenderedPageBreak/>
        <w:t xml:space="preserve">income </w:t>
      </w:r>
      <w:r w:rsidR="00A27D46">
        <w:rPr>
          <w:rFonts w:ascii="Times New Roman" w:hAnsi="Times New Roman"/>
          <w:lang w:val="en-CA"/>
        </w:rPr>
        <w:t>units</w:t>
      </w:r>
      <w:r w:rsidR="00D20AEA">
        <w:rPr>
          <w:rFonts w:ascii="Times New Roman" w:hAnsi="Times New Roman"/>
          <w:lang w:val="en-CA"/>
        </w:rPr>
        <w:t xml:space="preserve"> to just </w:t>
      </w:r>
      <w:r w:rsidR="001E1216">
        <w:rPr>
          <w:rFonts w:ascii="Times New Roman" w:hAnsi="Times New Roman"/>
          <w:lang w:val="en-CA"/>
        </w:rPr>
        <w:t xml:space="preserve">61 in </w:t>
      </w:r>
      <w:bookmarkStart w:id="0" w:name="_GoBack"/>
      <w:bookmarkEnd w:id="0"/>
      <w:r w:rsidR="001E1216">
        <w:rPr>
          <w:rFonts w:ascii="Times New Roman" w:hAnsi="Times New Roman"/>
          <w:lang w:val="en-CA"/>
        </w:rPr>
        <w:t>anticipation of the tourism boost</w:t>
      </w:r>
      <w:r w:rsidR="00705C82">
        <w:rPr>
          <w:rFonts w:ascii="Times New Roman" w:hAnsi="Times New Roman"/>
          <w:lang w:val="en-CA"/>
        </w:rPr>
        <w:t xml:space="preserve"> promised by Mayor Koch</w:t>
      </w:r>
      <w:r w:rsidR="001E1216">
        <w:rPr>
          <w:rFonts w:ascii="Times New Roman" w:hAnsi="Times New Roman"/>
          <w:lang w:val="en-CA"/>
        </w:rPr>
        <w:t>.</w:t>
      </w:r>
      <w:r w:rsidR="00804551">
        <w:rPr>
          <w:rStyle w:val="FootnoteReference"/>
          <w:rFonts w:ascii="Times New Roman" w:hAnsi="Times New Roman"/>
          <w:lang w:val="en-CA"/>
        </w:rPr>
        <w:footnoteReference w:id="63"/>
      </w:r>
      <w:r w:rsidR="001E1216">
        <w:rPr>
          <w:rFonts w:ascii="Times New Roman" w:hAnsi="Times New Roman"/>
          <w:lang w:val="en-CA"/>
        </w:rPr>
        <w:t xml:space="preserve"> </w:t>
      </w:r>
      <w:r w:rsidR="001361E0">
        <w:rPr>
          <w:rFonts w:ascii="Times New Roman" w:hAnsi="Times New Roman"/>
          <w:lang w:val="en-CA"/>
        </w:rPr>
        <w:t>With the city</w:t>
      </w:r>
      <w:r w:rsidR="001E1B18">
        <w:rPr>
          <w:rFonts w:ascii="Times New Roman" w:hAnsi="Times New Roman"/>
          <w:lang w:val="en-CA"/>
        </w:rPr>
        <w:t>’s priorities largely elsewhere, the receding social housing infrastructure</w:t>
      </w:r>
      <w:r w:rsidR="006A5E7E">
        <w:rPr>
          <w:rFonts w:ascii="Times New Roman" w:hAnsi="Times New Roman"/>
          <w:lang w:val="en-CA"/>
        </w:rPr>
        <w:t xml:space="preserve"> tightened the vice on already marginalized New Yorkers</w:t>
      </w:r>
      <w:r w:rsidR="001E1B18">
        <w:rPr>
          <w:rFonts w:ascii="Times New Roman" w:hAnsi="Times New Roman"/>
          <w:lang w:val="en-CA"/>
        </w:rPr>
        <w:t xml:space="preserve">. The director of another private </w:t>
      </w:r>
      <w:r w:rsidRPr="00561698">
        <w:rPr>
          <w:rFonts w:ascii="Times New Roman" w:hAnsi="Times New Roman"/>
          <w:lang w:val="en-CA"/>
        </w:rPr>
        <w:t xml:space="preserve">shelter, which undertook litigation to successfully evict a sex worker who was operating out of her room, </w:t>
      </w:r>
      <w:r w:rsidR="005F7DCD">
        <w:rPr>
          <w:rFonts w:ascii="Times New Roman" w:hAnsi="Times New Roman"/>
          <w:lang w:val="en-CA"/>
        </w:rPr>
        <w:t>declared</w:t>
      </w:r>
      <w:r w:rsidRPr="00561698">
        <w:rPr>
          <w:rFonts w:ascii="Times New Roman" w:hAnsi="Times New Roman"/>
          <w:lang w:val="en-CA"/>
        </w:rPr>
        <w:t xml:space="preserve"> “there is something sick an</w:t>
      </w:r>
      <w:r w:rsidR="007976D4">
        <w:rPr>
          <w:rFonts w:ascii="Times New Roman" w:hAnsi="Times New Roman"/>
          <w:lang w:val="en-CA"/>
        </w:rPr>
        <w:t>d</w:t>
      </w:r>
      <w:r w:rsidRPr="00561698">
        <w:rPr>
          <w:rFonts w:ascii="Times New Roman" w:hAnsi="Times New Roman"/>
          <w:lang w:val="en-CA"/>
        </w:rPr>
        <w:t xml:space="preserve"> bizarre about a social welfare system where you have to spend money on lawyers.”</w:t>
      </w:r>
      <w:r w:rsidR="00804551">
        <w:rPr>
          <w:rStyle w:val="FootnoteReference"/>
          <w:rFonts w:ascii="Times New Roman" w:hAnsi="Times New Roman"/>
          <w:lang w:val="en-CA"/>
        </w:rPr>
        <w:footnoteReference w:id="64"/>
      </w:r>
      <w:r w:rsidR="00C77A21">
        <w:rPr>
          <w:rFonts w:ascii="Times New Roman" w:hAnsi="Times New Roman"/>
          <w:lang w:val="en-CA"/>
        </w:rPr>
        <w:t xml:space="preserve"> At the same time, sex workers identified the confluence of local and national factors which had made their lives more precarious: </w:t>
      </w:r>
      <w:r w:rsidR="00C77A21" w:rsidRPr="00C77A21">
        <w:rPr>
          <w:rFonts w:ascii="Times New Roman" w:hAnsi="Times New Roman"/>
          <w:lang w:val="en-CA"/>
        </w:rPr>
        <w:t>“the AIDS crisis, the drug war, the sex panic and gentrification</w:t>
      </w:r>
      <w:r w:rsidR="00F81FCF">
        <w:rPr>
          <w:rFonts w:ascii="Times New Roman" w:hAnsi="Times New Roman"/>
          <w:lang w:val="en-CA"/>
        </w:rPr>
        <w:t xml:space="preserve">,” </w:t>
      </w:r>
      <w:r w:rsidR="00C77A21">
        <w:rPr>
          <w:rFonts w:ascii="Times New Roman" w:hAnsi="Times New Roman"/>
          <w:lang w:val="en-CA"/>
        </w:rPr>
        <w:t xml:space="preserve">Carol Leigh </w:t>
      </w:r>
      <w:r w:rsidR="0087371E">
        <w:rPr>
          <w:rFonts w:ascii="Times New Roman" w:hAnsi="Times New Roman"/>
          <w:lang w:val="en-CA"/>
        </w:rPr>
        <w:t>predicted</w:t>
      </w:r>
      <w:r w:rsidR="00C77A21">
        <w:rPr>
          <w:rFonts w:ascii="Times New Roman" w:hAnsi="Times New Roman"/>
          <w:lang w:val="en-CA"/>
        </w:rPr>
        <w:t xml:space="preserve">, </w:t>
      </w:r>
      <w:r w:rsidR="0087371E">
        <w:rPr>
          <w:rFonts w:ascii="Times New Roman" w:hAnsi="Times New Roman"/>
          <w:lang w:val="en-CA"/>
        </w:rPr>
        <w:t>would continue to</w:t>
      </w:r>
      <w:r w:rsidR="006B2AF6">
        <w:rPr>
          <w:rFonts w:ascii="Times New Roman" w:hAnsi="Times New Roman"/>
          <w:lang w:val="en-CA"/>
        </w:rPr>
        <w:t xml:space="preserve"> </w:t>
      </w:r>
      <w:r w:rsidR="00C77A21" w:rsidRPr="00C77A21">
        <w:rPr>
          <w:rFonts w:ascii="Times New Roman" w:hAnsi="Times New Roman"/>
          <w:lang w:val="en-CA"/>
        </w:rPr>
        <w:t>“</w:t>
      </w:r>
      <w:r w:rsidR="0087371E">
        <w:rPr>
          <w:rFonts w:ascii="Times New Roman" w:hAnsi="Times New Roman"/>
          <w:lang w:val="en-CA"/>
        </w:rPr>
        <w:t>escalate</w:t>
      </w:r>
      <w:r w:rsidR="00C77A21" w:rsidRPr="00C77A21">
        <w:rPr>
          <w:rFonts w:ascii="Times New Roman" w:hAnsi="Times New Roman"/>
          <w:lang w:val="en-CA"/>
        </w:rPr>
        <w:t xml:space="preserve"> everyone’s vulnerability, particularly that of poor women, and particularly those who trade in sex</w:t>
      </w:r>
      <w:r w:rsidR="00A5454C">
        <w:rPr>
          <w:rFonts w:ascii="Times New Roman" w:hAnsi="Times New Roman"/>
          <w:lang w:val="en-CA"/>
        </w:rPr>
        <w:t>.”</w:t>
      </w:r>
      <w:r w:rsidR="008C1C59">
        <w:rPr>
          <w:rStyle w:val="FootnoteReference"/>
          <w:rFonts w:ascii="Times New Roman" w:hAnsi="Times New Roman"/>
          <w:lang w:val="en-CA"/>
        </w:rPr>
        <w:footnoteReference w:id="65"/>
      </w:r>
    </w:p>
    <w:p w14:paraId="7FF1638F" w14:textId="5C89EEE4" w:rsidR="001D5514" w:rsidRPr="00DB2EED" w:rsidRDefault="001D5514" w:rsidP="00F83EB0">
      <w:pPr>
        <w:spacing w:line="480" w:lineRule="auto"/>
        <w:jc w:val="both"/>
        <w:rPr>
          <w:rFonts w:ascii="Times New Roman" w:hAnsi="Times New Roman"/>
          <w:lang w:val="en-CA"/>
        </w:rPr>
      </w:pPr>
      <w:r>
        <w:rPr>
          <w:rFonts w:ascii="Times New Roman" w:hAnsi="Times New Roman"/>
          <w:lang w:val="en-CA"/>
        </w:rPr>
        <w:tab/>
      </w:r>
      <w:r w:rsidR="000B2E9F">
        <w:rPr>
          <w:rFonts w:ascii="Times New Roman" w:hAnsi="Times New Roman"/>
          <w:lang w:val="en-CA"/>
        </w:rPr>
        <w:t xml:space="preserve">Carol Leigh would take her case for the protection—rather than policing—of sex workers all the way to Congress. In 1988 she </w:t>
      </w:r>
      <w:r w:rsidR="00EB79E6">
        <w:rPr>
          <w:rFonts w:ascii="Times New Roman" w:hAnsi="Times New Roman"/>
          <w:lang w:val="en-CA"/>
        </w:rPr>
        <w:t xml:space="preserve">spoke before the Senate Judiciary Committee to argue against mandatory HIV testing </w:t>
      </w:r>
      <w:r w:rsidR="003C09E6">
        <w:rPr>
          <w:rFonts w:ascii="Times New Roman" w:hAnsi="Times New Roman"/>
          <w:lang w:val="en-CA"/>
        </w:rPr>
        <w:t xml:space="preserve">for prostitutes </w:t>
      </w:r>
      <w:r w:rsidR="00EB79E6">
        <w:rPr>
          <w:rFonts w:ascii="Times New Roman" w:hAnsi="Times New Roman"/>
          <w:lang w:val="en-CA"/>
        </w:rPr>
        <w:t xml:space="preserve">and in favour of </w:t>
      </w:r>
      <w:r w:rsidR="00EB79E6" w:rsidRPr="00EB79E6">
        <w:rPr>
          <w:rFonts w:ascii="Times New Roman" w:hAnsi="Times New Roman"/>
          <w:lang w:val="en-CA"/>
        </w:rPr>
        <w:t>education, job training, disability payment, IV drug recovery programs and needle exchanges</w:t>
      </w:r>
      <w:r w:rsidR="00EB79E6">
        <w:rPr>
          <w:rFonts w:ascii="Times New Roman" w:hAnsi="Times New Roman"/>
          <w:lang w:val="en-CA"/>
        </w:rPr>
        <w:t xml:space="preserve">. She accused members of her audience who favoured </w:t>
      </w:r>
      <w:r w:rsidR="00E92612">
        <w:rPr>
          <w:rFonts w:ascii="Times New Roman" w:hAnsi="Times New Roman"/>
          <w:lang w:val="en-CA"/>
        </w:rPr>
        <w:t>compulsory</w:t>
      </w:r>
      <w:r w:rsidR="00B73DD3">
        <w:rPr>
          <w:rFonts w:ascii="Times New Roman" w:hAnsi="Times New Roman"/>
          <w:lang w:val="en-CA"/>
        </w:rPr>
        <w:t xml:space="preserve"> testing</w:t>
      </w:r>
      <w:r w:rsidR="00EB79E6">
        <w:rPr>
          <w:rFonts w:ascii="Times New Roman" w:hAnsi="Times New Roman"/>
          <w:lang w:val="en-CA"/>
        </w:rPr>
        <w:t xml:space="preserve"> of hypocrisy: “</w:t>
      </w:r>
      <w:r w:rsidR="00EB79E6" w:rsidRPr="00EB79E6">
        <w:rPr>
          <w:rFonts w:ascii="Times New Roman" w:hAnsi="Times New Roman"/>
          <w:lang w:val="en-CA"/>
        </w:rPr>
        <w:t>Some of you have confided to me that it’s very important to ensure a clean pool of prostitutes because, after</w:t>
      </w:r>
      <w:r w:rsidR="00EB79E6">
        <w:rPr>
          <w:rFonts w:ascii="Times New Roman" w:hAnsi="Times New Roman"/>
          <w:lang w:val="en-CA"/>
        </w:rPr>
        <w:t xml:space="preserve"> all, boys will be boys,” she said. Legislation calling for testing and quarantining, </w:t>
      </w:r>
      <w:r w:rsidR="000E7107">
        <w:rPr>
          <w:rFonts w:ascii="Times New Roman" w:hAnsi="Times New Roman"/>
          <w:lang w:val="en-CA"/>
        </w:rPr>
        <w:t xml:space="preserve">Leigh alleged, </w:t>
      </w:r>
      <w:r w:rsidR="00EB79E6">
        <w:rPr>
          <w:rFonts w:ascii="Times New Roman" w:hAnsi="Times New Roman"/>
          <w:lang w:val="en-CA"/>
        </w:rPr>
        <w:t xml:space="preserve">in contrast to its public health image, </w:t>
      </w:r>
      <w:r w:rsidR="000E7107">
        <w:rPr>
          <w:rFonts w:ascii="Times New Roman" w:hAnsi="Times New Roman"/>
          <w:lang w:val="en-CA"/>
        </w:rPr>
        <w:t xml:space="preserve">was “designed </w:t>
      </w:r>
      <w:r w:rsidR="00EB79E6">
        <w:rPr>
          <w:rFonts w:ascii="Times New Roman" w:hAnsi="Times New Roman"/>
          <w:lang w:val="en-CA"/>
        </w:rPr>
        <w:t xml:space="preserve">to </w:t>
      </w:r>
      <w:r w:rsidR="00EB79E6" w:rsidRPr="00EB79E6">
        <w:rPr>
          <w:rFonts w:ascii="Times New Roman" w:hAnsi="Times New Roman"/>
          <w:lang w:val="en-CA"/>
        </w:rPr>
        <w:t>ensure that there are clean women to use at the expense of those who will be quarantined.”</w:t>
      </w:r>
      <w:r w:rsidR="00B3433B">
        <w:rPr>
          <w:rFonts w:ascii="Times New Roman" w:hAnsi="Times New Roman"/>
          <w:lang w:val="en-CA"/>
        </w:rPr>
        <w:t xml:space="preserve"> With this rare access to official discourse and the space of federal power, Carol Leigh both created a counter-narrative and urged a radically different type of response</w:t>
      </w:r>
      <w:r w:rsidR="00BF35A9">
        <w:rPr>
          <w:rFonts w:ascii="Times New Roman" w:hAnsi="Times New Roman"/>
          <w:lang w:val="en-CA"/>
        </w:rPr>
        <w:t xml:space="preserve"> to sex work in the AIDS era.</w:t>
      </w:r>
      <w:r w:rsidR="009940CD">
        <w:rPr>
          <w:rStyle w:val="FootnoteReference"/>
          <w:rFonts w:ascii="Times New Roman" w:hAnsi="Times New Roman"/>
          <w:lang w:val="en-CA"/>
        </w:rPr>
        <w:footnoteReference w:id="66"/>
      </w:r>
      <w:r w:rsidR="00B3433B">
        <w:rPr>
          <w:rFonts w:ascii="Times New Roman" w:hAnsi="Times New Roman"/>
          <w:lang w:val="en-CA"/>
        </w:rPr>
        <w:t xml:space="preserve"> </w:t>
      </w:r>
    </w:p>
    <w:p w14:paraId="55CDE536" w14:textId="4832B931" w:rsidR="00A16971" w:rsidRDefault="0000726A" w:rsidP="00F83EB0">
      <w:pPr>
        <w:spacing w:line="480" w:lineRule="auto"/>
        <w:jc w:val="both"/>
        <w:rPr>
          <w:rFonts w:ascii="Times New Roman" w:hAnsi="Times New Roman"/>
          <w:lang w:val="en-CA"/>
        </w:rPr>
      </w:pPr>
      <w:r>
        <w:rPr>
          <w:rFonts w:ascii="Times New Roman" w:hAnsi="Times New Roman"/>
          <w:lang w:val="en-CA"/>
        </w:rPr>
        <w:lastRenderedPageBreak/>
        <w:tab/>
      </w:r>
      <w:r w:rsidR="00912064">
        <w:rPr>
          <w:rFonts w:ascii="Times New Roman" w:hAnsi="Times New Roman"/>
          <w:lang w:val="en-CA"/>
        </w:rPr>
        <w:t xml:space="preserve">If Carol Leigh had reason to be hopeful about the national response, the situation in New York City </w:t>
      </w:r>
      <w:r w:rsidR="00A153C0">
        <w:rPr>
          <w:rFonts w:ascii="Times New Roman" w:hAnsi="Times New Roman"/>
          <w:lang w:val="en-CA"/>
        </w:rPr>
        <w:t>showed no signs of changing</w:t>
      </w:r>
      <w:r w:rsidR="00912064">
        <w:rPr>
          <w:rFonts w:ascii="Times New Roman" w:hAnsi="Times New Roman"/>
          <w:lang w:val="en-CA"/>
        </w:rPr>
        <w:t xml:space="preserve">. </w:t>
      </w:r>
      <w:r w:rsidR="009D1AB4">
        <w:rPr>
          <w:rFonts w:ascii="Times New Roman" w:hAnsi="Times New Roman"/>
          <w:lang w:val="en-CA"/>
        </w:rPr>
        <w:t>In the same year, Alphabet City</w:t>
      </w:r>
      <w:r w:rsidR="00180095">
        <w:rPr>
          <w:rFonts w:ascii="Times New Roman" w:hAnsi="Times New Roman"/>
          <w:lang w:val="en-CA"/>
        </w:rPr>
        <w:t>’s</w:t>
      </w:r>
      <w:r w:rsidR="00A16971">
        <w:rPr>
          <w:rFonts w:ascii="Times New Roman" w:hAnsi="Times New Roman"/>
          <w:lang w:val="en-CA"/>
        </w:rPr>
        <w:t xml:space="preserve"> Tompkins Square Park—“</w:t>
      </w:r>
      <w:r w:rsidR="00A16971" w:rsidRPr="00A16971">
        <w:rPr>
          <w:rFonts w:ascii="Times New Roman" w:hAnsi="Times New Roman"/>
          <w:lang w:val="en-CA"/>
        </w:rPr>
        <w:t>a park for the detritus of society</w:t>
      </w:r>
      <w:r w:rsidR="00A16971">
        <w:rPr>
          <w:rFonts w:ascii="Times New Roman" w:hAnsi="Times New Roman"/>
          <w:lang w:val="en-CA"/>
        </w:rPr>
        <w:t>”</w:t>
      </w:r>
      <w:r w:rsidR="00EE18A8" w:rsidRPr="00EE18A8">
        <w:rPr>
          <w:rStyle w:val="FootnoteReference"/>
          <w:rFonts w:ascii="Times New Roman" w:hAnsi="Times New Roman"/>
          <w:lang w:val="en-CA"/>
        </w:rPr>
        <w:t xml:space="preserve"> </w:t>
      </w:r>
      <w:r w:rsidR="00EE18A8">
        <w:rPr>
          <w:rStyle w:val="FootnoteReference"/>
          <w:rFonts w:ascii="Times New Roman" w:hAnsi="Times New Roman"/>
          <w:lang w:val="en-CA"/>
        </w:rPr>
        <w:footnoteReference w:id="67"/>
      </w:r>
      <w:r w:rsidR="00A16971">
        <w:rPr>
          <w:rFonts w:ascii="Times New Roman" w:hAnsi="Times New Roman"/>
          <w:lang w:val="en-CA"/>
        </w:rPr>
        <w:t>—</w:t>
      </w:r>
      <w:r w:rsidR="00D74733">
        <w:rPr>
          <w:rFonts w:ascii="Times New Roman" w:hAnsi="Times New Roman"/>
          <w:lang w:val="en-CA"/>
        </w:rPr>
        <w:t xml:space="preserve">became </w:t>
      </w:r>
      <w:r w:rsidR="00DB759F">
        <w:rPr>
          <w:rFonts w:ascii="Times New Roman" w:hAnsi="Times New Roman"/>
          <w:lang w:val="en-CA"/>
        </w:rPr>
        <w:t>the lightning-rod for the protracted battle over what type of city New York would be.</w:t>
      </w:r>
      <w:r w:rsidR="008308C9">
        <w:rPr>
          <w:rFonts w:ascii="Times New Roman" w:hAnsi="Times New Roman"/>
          <w:lang w:val="en-CA"/>
        </w:rPr>
        <w:t xml:space="preserve"> </w:t>
      </w:r>
      <w:r w:rsidR="00C77A21">
        <w:rPr>
          <w:rFonts w:ascii="Times New Roman" w:hAnsi="Times New Roman"/>
          <w:lang w:val="en-CA"/>
        </w:rPr>
        <w:t>On August 6</w:t>
      </w:r>
      <w:r w:rsidR="00C77A21" w:rsidRPr="00C77A21">
        <w:rPr>
          <w:rFonts w:ascii="Times New Roman" w:hAnsi="Times New Roman"/>
          <w:vertAlign w:val="superscript"/>
          <w:lang w:val="en-CA"/>
        </w:rPr>
        <w:t>th</w:t>
      </w:r>
      <w:r w:rsidR="00C77A21">
        <w:rPr>
          <w:rFonts w:ascii="Times New Roman" w:hAnsi="Times New Roman"/>
          <w:lang w:val="en-CA"/>
        </w:rPr>
        <w:t>, 1988</w:t>
      </w:r>
      <w:r w:rsidR="00DB2EED">
        <w:rPr>
          <w:rFonts w:ascii="Times New Roman" w:hAnsi="Times New Roman"/>
          <w:lang w:val="en-CA"/>
        </w:rPr>
        <w:t xml:space="preserve"> NYPD officers attempted to enforce a curfew that had been established in response to </w:t>
      </w:r>
      <w:r w:rsidR="00674661">
        <w:rPr>
          <w:rFonts w:ascii="Times New Roman" w:hAnsi="Times New Roman"/>
          <w:lang w:val="en-CA"/>
        </w:rPr>
        <w:t>complaints about</w:t>
      </w:r>
      <w:r w:rsidR="00DB2EED">
        <w:rPr>
          <w:rFonts w:ascii="Times New Roman" w:hAnsi="Times New Roman"/>
          <w:lang w:val="en-CA"/>
        </w:rPr>
        <w:t xml:space="preserve"> prostitution and drug dealing. </w:t>
      </w:r>
      <w:r w:rsidR="00DA7334">
        <w:rPr>
          <w:rFonts w:ascii="Times New Roman" w:hAnsi="Times New Roman"/>
          <w:lang w:val="en-CA"/>
        </w:rPr>
        <w:t>By even the NYPD’s own account, what followed was a disaster. S</w:t>
      </w:r>
      <w:r w:rsidR="00C2729F">
        <w:rPr>
          <w:rFonts w:ascii="Times New Roman" w:hAnsi="Times New Roman"/>
          <w:lang w:val="en-CA"/>
        </w:rPr>
        <w:t xml:space="preserve">quatters and activists </w:t>
      </w:r>
      <w:r w:rsidR="00DA7334">
        <w:rPr>
          <w:rFonts w:ascii="Times New Roman" w:hAnsi="Times New Roman"/>
          <w:lang w:val="en-CA"/>
        </w:rPr>
        <w:t>refused to leave</w:t>
      </w:r>
      <w:r w:rsidR="007E72A4">
        <w:rPr>
          <w:rFonts w:ascii="Times New Roman" w:hAnsi="Times New Roman"/>
          <w:lang w:val="en-CA"/>
        </w:rPr>
        <w:t xml:space="preserve">: they </w:t>
      </w:r>
      <w:r w:rsidR="005634BC">
        <w:rPr>
          <w:rFonts w:ascii="Times New Roman" w:hAnsi="Times New Roman"/>
          <w:lang w:val="en-CA"/>
        </w:rPr>
        <w:t>chanted</w:t>
      </w:r>
      <w:r w:rsidR="00562272">
        <w:rPr>
          <w:rFonts w:ascii="Times New Roman" w:hAnsi="Times New Roman"/>
          <w:lang w:val="en-CA"/>
        </w:rPr>
        <w:t xml:space="preserve"> “Die yuppie scum!”</w:t>
      </w:r>
      <w:r w:rsidR="005634BC">
        <w:rPr>
          <w:rFonts w:ascii="Times New Roman" w:hAnsi="Times New Roman"/>
          <w:lang w:val="en-CA"/>
        </w:rPr>
        <w:t xml:space="preserve"> and hurled</w:t>
      </w:r>
      <w:r w:rsidR="00DA7334">
        <w:rPr>
          <w:rFonts w:ascii="Times New Roman" w:hAnsi="Times New Roman"/>
          <w:lang w:val="en-CA"/>
        </w:rPr>
        <w:t xml:space="preserve"> projectiles at officers. </w:t>
      </w:r>
      <w:r w:rsidR="00DA7334" w:rsidRPr="00DA7334">
        <w:rPr>
          <w:rFonts w:ascii="Times New Roman" w:hAnsi="Times New Roman"/>
        </w:rPr>
        <w:t xml:space="preserve">When mounted police charged into the crowd, </w:t>
      </w:r>
      <w:r w:rsidR="00705B71">
        <w:rPr>
          <w:rFonts w:ascii="Times New Roman" w:hAnsi="Times New Roman"/>
        </w:rPr>
        <w:t xml:space="preserve">the </w:t>
      </w:r>
      <w:r w:rsidR="00DA7334" w:rsidRPr="00DA7334">
        <w:rPr>
          <w:rFonts w:ascii="Times New Roman" w:hAnsi="Times New Roman"/>
        </w:rPr>
        <w:t xml:space="preserve">demonstrators unleashed “a hail of fireworks, bottles and debris,” leading </w:t>
      </w:r>
      <w:r w:rsidR="00DA7334">
        <w:rPr>
          <w:rFonts w:ascii="Times New Roman" w:hAnsi="Times New Roman"/>
        </w:rPr>
        <w:t xml:space="preserve">the officer in charge, </w:t>
      </w:r>
      <w:r w:rsidR="00DA7334" w:rsidRPr="00DA7334">
        <w:rPr>
          <w:rFonts w:ascii="Times New Roman" w:hAnsi="Times New Roman"/>
        </w:rPr>
        <w:t>Captain McNamara</w:t>
      </w:r>
      <w:r w:rsidR="00DA7334">
        <w:rPr>
          <w:rFonts w:ascii="Times New Roman" w:hAnsi="Times New Roman"/>
        </w:rPr>
        <w:t>,</w:t>
      </w:r>
      <w:r w:rsidR="00BD7082">
        <w:rPr>
          <w:rFonts w:ascii="Times New Roman" w:hAnsi="Times New Roman"/>
        </w:rPr>
        <w:t xml:space="preserve"> to call in reinforcements.</w:t>
      </w:r>
      <w:r w:rsidR="0042525D">
        <w:rPr>
          <w:rStyle w:val="FootnoteReference"/>
          <w:rFonts w:ascii="Times New Roman" w:hAnsi="Times New Roman"/>
        </w:rPr>
        <w:footnoteReference w:id="68"/>
      </w:r>
      <w:r w:rsidR="00BD7082">
        <w:rPr>
          <w:rFonts w:ascii="Times New Roman" w:hAnsi="Times New Roman"/>
        </w:rPr>
        <w:t xml:space="preserve"> </w:t>
      </w:r>
      <w:r w:rsidR="005C366B">
        <w:rPr>
          <w:rFonts w:ascii="Times New Roman" w:hAnsi="Times New Roman"/>
        </w:rPr>
        <w:t>Police—many decked out in riot gear—</w:t>
      </w:r>
      <w:r w:rsidR="00A131AC">
        <w:rPr>
          <w:rFonts w:ascii="Times New Roman" w:hAnsi="Times New Roman"/>
        </w:rPr>
        <w:t xml:space="preserve">met the crowd </w:t>
      </w:r>
      <w:r w:rsidR="00E37EB1">
        <w:rPr>
          <w:rFonts w:ascii="Times New Roman" w:hAnsi="Times New Roman"/>
        </w:rPr>
        <w:t>with their clubs</w:t>
      </w:r>
      <w:r w:rsidR="005C366B">
        <w:rPr>
          <w:rFonts w:ascii="Times New Roman" w:hAnsi="Times New Roman"/>
        </w:rPr>
        <w:t>, sometimes indiscriminately.</w:t>
      </w:r>
      <w:r w:rsidR="007D54A7">
        <w:rPr>
          <w:rStyle w:val="FootnoteReference"/>
          <w:rFonts w:ascii="Times New Roman" w:hAnsi="Times New Roman"/>
        </w:rPr>
        <w:footnoteReference w:id="69"/>
      </w:r>
      <w:r w:rsidR="005C366B">
        <w:rPr>
          <w:rFonts w:ascii="Times New Roman" w:hAnsi="Times New Roman"/>
        </w:rPr>
        <w:t xml:space="preserve"> </w:t>
      </w:r>
      <w:r w:rsidR="00BD7082">
        <w:rPr>
          <w:rFonts w:ascii="Times New Roman" w:hAnsi="Times New Roman"/>
        </w:rPr>
        <w:t>As many as three hundred o</w:t>
      </w:r>
      <w:r w:rsidR="00DA7334" w:rsidRPr="00DA7334">
        <w:rPr>
          <w:rFonts w:ascii="Times New Roman" w:hAnsi="Times New Roman"/>
        </w:rPr>
        <w:t xml:space="preserve">fficers from all over the city responded </w:t>
      </w:r>
      <w:r w:rsidR="005C366B">
        <w:rPr>
          <w:rFonts w:ascii="Times New Roman" w:hAnsi="Times New Roman"/>
        </w:rPr>
        <w:t>over</w:t>
      </w:r>
      <w:r w:rsidR="00DA7334" w:rsidRPr="00DA7334">
        <w:rPr>
          <w:rFonts w:ascii="Times New Roman" w:hAnsi="Times New Roman"/>
        </w:rPr>
        <w:t xml:space="preserve"> the next few hours</w:t>
      </w:r>
      <w:r w:rsidR="00EA2DD7">
        <w:rPr>
          <w:rFonts w:ascii="Times New Roman" w:hAnsi="Times New Roman"/>
        </w:rPr>
        <w:t>, arriving</w:t>
      </w:r>
      <w:r w:rsidR="00C342CF">
        <w:rPr>
          <w:rFonts w:ascii="Times New Roman" w:hAnsi="Times New Roman"/>
        </w:rPr>
        <w:t xml:space="preserve"> from fifty different precincts, </w:t>
      </w:r>
      <w:r w:rsidR="00EA2DD7">
        <w:rPr>
          <w:rFonts w:ascii="Times New Roman" w:hAnsi="Times New Roman"/>
        </w:rPr>
        <w:t>meaning many of them were without supervision.</w:t>
      </w:r>
      <w:r w:rsidR="0005317B">
        <w:rPr>
          <w:rStyle w:val="FootnoteReference"/>
          <w:rFonts w:ascii="Times New Roman" w:hAnsi="Times New Roman"/>
        </w:rPr>
        <w:footnoteReference w:id="70"/>
      </w:r>
      <w:r w:rsidR="00EA2DD7">
        <w:rPr>
          <w:rFonts w:ascii="Times New Roman" w:hAnsi="Times New Roman"/>
        </w:rPr>
        <w:t xml:space="preserve"> </w:t>
      </w:r>
      <w:r w:rsidR="00BD7082">
        <w:rPr>
          <w:rFonts w:ascii="Times New Roman" w:hAnsi="Times New Roman"/>
          <w:lang w:val="en-CA"/>
        </w:rPr>
        <w:t>Several officers even covered their badges in order to protect themselves from police misconduct complaints—</w:t>
      </w:r>
      <w:r w:rsidR="009E4EBD">
        <w:rPr>
          <w:rFonts w:ascii="Times New Roman" w:hAnsi="Times New Roman"/>
          <w:lang w:val="en-CA"/>
        </w:rPr>
        <w:t>and still</w:t>
      </w:r>
      <w:r w:rsidR="00BD7082">
        <w:rPr>
          <w:rFonts w:ascii="Times New Roman" w:hAnsi="Times New Roman"/>
          <w:lang w:val="en-CA"/>
        </w:rPr>
        <w:t xml:space="preserve"> </w:t>
      </w:r>
      <w:r w:rsidR="00FC41EE">
        <w:rPr>
          <w:rFonts w:ascii="Times New Roman" w:hAnsi="Times New Roman"/>
          <w:lang w:val="en-CA"/>
        </w:rPr>
        <w:t>121</w:t>
      </w:r>
      <w:r w:rsidR="006618F0">
        <w:rPr>
          <w:rFonts w:ascii="Times New Roman" w:hAnsi="Times New Roman"/>
          <w:lang w:val="en-CA"/>
        </w:rPr>
        <w:t xml:space="preserve"> </w:t>
      </w:r>
      <w:r w:rsidR="008A7BFB">
        <w:rPr>
          <w:rFonts w:ascii="Times New Roman" w:hAnsi="Times New Roman"/>
          <w:lang w:val="en-CA"/>
        </w:rPr>
        <w:t xml:space="preserve">of these </w:t>
      </w:r>
      <w:r w:rsidR="009E4EBD">
        <w:rPr>
          <w:rFonts w:ascii="Times New Roman" w:hAnsi="Times New Roman"/>
          <w:lang w:val="en-CA"/>
        </w:rPr>
        <w:t>were</w:t>
      </w:r>
      <w:r w:rsidR="006618F0">
        <w:rPr>
          <w:rFonts w:ascii="Times New Roman" w:hAnsi="Times New Roman"/>
          <w:lang w:val="en-CA"/>
        </w:rPr>
        <w:t xml:space="preserve"> filed.</w:t>
      </w:r>
      <w:r w:rsidR="0005317B">
        <w:rPr>
          <w:rStyle w:val="FootnoteReference"/>
          <w:rFonts w:ascii="Times New Roman" w:hAnsi="Times New Roman"/>
          <w:lang w:val="en-CA"/>
        </w:rPr>
        <w:footnoteReference w:id="71"/>
      </w:r>
      <w:r w:rsidR="006618F0">
        <w:rPr>
          <w:rFonts w:ascii="Times New Roman" w:hAnsi="Times New Roman"/>
          <w:lang w:val="en-CA"/>
        </w:rPr>
        <w:t xml:space="preserve"> </w:t>
      </w:r>
      <w:r w:rsidR="00DB2EED">
        <w:rPr>
          <w:rFonts w:ascii="Times New Roman" w:hAnsi="Times New Roman"/>
          <w:lang w:val="en-CA"/>
        </w:rPr>
        <w:t xml:space="preserve">Much of the bedlam was recorded by </w:t>
      </w:r>
      <w:r w:rsidR="002C25DA">
        <w:rPr>
          <w:rFonts w:ascii="Times New Roman" w:hAnsi="Times New Roman"/>
          <w:lang w:val="en-CA"/>
        </w:rPr>
        <w:t xml:space="preserve">onlookers, including </w:t>
      </w:r>
      <w:r w:rsidR="00DB2EED">
        <w:rPr>
          <w:rFonts w:ascii="Times New Roman" w:hAnsi="Times New Roman"/>
          <w:lang w:val="en-CA"/>
        </w:rPr>
        <w:t>TV cameras, and the event quickly became a major news story</w:t>
      </w:r>
      <w:r w:rsidR="00EA2DD7">
        <w:rPr>
          <w:rFonts w:ascii="Times New Roman" w:hAnsi="Times New Roman"/>
          <w:lang w:val="en-CA"/>
        </w:rPr>
        <w:t xml:space="preserve">. </w:t>
      </w:r>
      <w:r w:rsidR="00577F58">
        <w:rPr>
          <w:rFonts w:ascii="Times New Roman" w:hAnsi="Times New Roman"/>
          <w:lang w:val="en-CA"/>
        </w:rPr>
        <w:t>As the NYPD’s</w:t>
      </w:r>
      <w:r w:rsidR="000E3519">
        <w:rPr>
          <w:rFonts w:ascii="Times New Roman" w:hAnsi="Times New Roman"/>
          <w:lang w:val="en-CA"/>
        </w:rPr>
        <w:t xml:space="preserve"> report </w:t>
      </w:r>
      <w:r w:rsidR="00F648B6">
        <w:rPr>
          <w:rFonts w:ascii="Times New Roman" w:hAnsi="Times New Roman"/>
          <w:lang w:val="en-CA"/>
        </w:rPr>
        <w:t xml:space="preserve">anxiously </w:t>
      </w:r>
      <w:r w:rsidR="000E3519">
        <w:rPr>
          <w:rFonts w:ascii="Times New Roman" w:hAnsi="Times New Roman"/>
          <w:lang w:val="en-CA"/>
        </w:rPr>
        <w:t>admitted</w:t>
      </w:r>
      <w:r w:rsidR="006466D0">
        <w:rPr>
          <w:rFonts w:ascii="Times New Roman" w:hAnsi="Times New Roman"/>
          <w:lang w:val="en-CA"/>
        </w:rPr>
        <w:t xml:space="preserve">, </w:t>
      </w:r>
      <w:r w:rsidR="00562272" w:rsidRPr="00562272">
        <w:rPr>
          <w:rFonts w:ascii="Times New Roman" w:hAnsi="Times New Roman"/>
        </w:rPr>
        <w:t xml:space="preserve">“The pictures of officers striking demonstrators with their nightsticks erase the good will </w:t>
      </w:r>
      <w:r w:rsidR="002C25DA">
        <w:rPr>
          <w:rFonts w:ascii="Times New Roman" w:hAnsi="Times New Roman"/>
        </w:rPr>
        <w:t xml:space="preserve">[sic] </w:t>
      </w:r>
      <w:r w:rsidR="00562272" w:rsidRPr="00562272">
        <w:rPr>
          <w:rFonts w:ascii="Times New Roman" w:hAnsi="Times New Roman"/>
        </w:rPr>
        <w:t>and praise the department earns every day for its good deeds and heroic actions.”</w:t>
      </w:r>
      <w:r w:rsidR="00DC3884">
        <w:rPr>
          <w:rStyle w:val="FootnoteReference"/>
          <w:rFonts w:ascii="Times New Roman" w:hAnsi="Times New Roman"/>
          <w:lang w:val="en-CA"/>
        </w:rPr>
        <w:footnoteReference w:id="72"/>
      </w:r>
    </w:p>
    <w:p w14:paraId="7E604E9A" w14:textId="37EF21E5" w:rsidR="00993CF5" w:rsidRDefault="00F83EB0" w:rsidP="00BC6A95">
      <w:pPr>
        <w:spacing w:line="480" w:lineRule="auto"/>
        <w:jc w:val="both"/>
        <w:rPr>
          <w:rFonts w:ascii="Times New Roman" w:hAnsi="Times New Roman"/>
          <w:lang w:val="en-CA"/>
        </w:rPr>
      </w:pPr>
      <w:r>
        <w:rPr>
          <w:rFonts w:ascii="Times New Roman" w:hAnsi="Times New Roman"/>
          <w:lang w:val="en-CA"/>
        </w:rPr>
        <w:tab/>
      </w:r>
      <w:r w:rsidRPr="00F83EB0">
        <w:rPr>
          <w:rFonts w:ascii="Times New Roman" w:hAnsi="Times New Roman"/>
          <w:lang w:val="en-CA"/>
        </w:rPr>
        <w:t>In the Tompkins Square</w:t>
      </w:r>
      <w:r w:rsidR="00B942C3">
        <w:rPr>
          <w:rFonts w:ascii="Times New Roman" w:hAnsi="Times New Roman"/>
          <w:lang w:val="en-CA"/>
        </w:rPr>
        <w:t xml:space="preserve"> Park</w:t>
      </w:r>
      <w:r w:rsidRPr="00F83EB0">
        <w:rPr>
          <w:rFonts w:ascii="Times New Roman" w:hAnsi="Times New Roman"/>
          <w:lang w:val="en-CA"/>
        </w:rPr>
        <w:t xml:space="preserve"> </w:t>
      </w:r>
      <w:r w:rsidR="00B676CB">
        <w:rPr>
          <w:rFonts w:ascii="Times New Roman" w:hAnsi="Times New Roman"/>
          <w:lang w:val="en-CA"/>
        </w:rPr>
        <w:t>clash</w:t>
      </w:r>
      <w:r w:rsidRPr="00F83EB0">
        <w:rPr>
          <w:rFonts w:ascii="Times New Roman" w:hAnsi="Times New Roman"/>
          <w:lang w:val="en-CA"/>
        </w:rPr>
        <w:t xml:space="preserve">, Denis Hamill of </w:t>
      </w:r>
      <w:r w:rsidRPr="00F83EB0">
        <w:rPr>
          <w:rFonts w:ascii="Times New Roman" w:hAnsi="Times New Roman"/>
          <w:i/>
          <w:lang w:val="en-CA"/>
        </w:rPr>
        <w:t>Newsday</w:t>
      </w:r>
      <w:r w:rsidRPr="00F83EB0">
        <w:rPr>
          <w:rFonts w:ascii="Times New Roman" w:hAnsi="Times New Roman"/>
          <w:lang w:val="en-CA"/>
        </w:rPr>
        <w:t xml:space="preserve"> saw the culmination of unsolved urban crises combining with a balance of power that had definitively tipped in the favour of wealthy and middle-class New Yorkers.</w:t>
      </w:r>
      <w:r>
        <w:rPr>
          <w:rFonts w:ascii="Times New Roman" w:hAnsi="Times New Roman"/>
          <w:lang w:val="en-CA"/>
        </w:rPr>
        <w:t xml:space="preserve"> </w:t>
      </w:r>
      <w:r w:rsidRPr="00F83EB0">
        <w:rPr>
          <w:rFonts w:ascii="Times New Roman" w:hAnsi="Times New Roman"/>
          <w:lang w:val="en-CA"/>
        </w:rPr>
        <w:t>Hami</w:t>
      </w:r>
      <w:r>
        <w:rPr>
          <w:rFonts w:ascii="Times New Roman" w:hAnsi="Times New Roman"/>
          <w:lang w:val="en-CA"/>
        </w:rPr>
        <w:t>l</w:t>
      </w:r>
      <w:r w:rsidRPr="00F83EB0">
        <w:rPr>
          <w:rFonts w:ascii="Times New Roman" w:hAnsi="Times New Roman"/>
          <w:lang w:val="en-CA"/>
        </w:rPr>
        <w:t xml:space="preserve">l described the NYPD’s “mission” as “to rid this </w:t>
      </w:r>
      <w:r w:rsidRPr="00F83EB0">
        <w:rPr>
          <w:rFonts w:ascii="Times New Roman" w:hAnsi="Times New Roman"/>
          <w:lang w:val="en-CA"/>
        </w:rPr>
        <w:lastRenderedPageBreak/>
        <w:t>decrepit little meadow of apathy in Alphabet City of those people” who appeared unseemly to “the gentry</w:t>
      </w:r>
      <w:r w:rsidR="00796E1B">
        <w:rPr>
          <w:rFonts w:ascii="Times New Roman" w:hAnsi="Times New Roman"/>
          <w:lang w:val="en-CA"/>
        </w:rPr>
        <w:t>”</w:t>
      </w:r>
      <w:r w:rsidRPr="00F83EB0">
        <w:rPr>
          <w:rFonts w:ascii="Times New Roman" w:hAnsi="Times New Roman"/>
          <w:lang w:val="en-CA"/>
        </w:rPr>
        <w:t xml:space="preserve"> </w:t>
      </w:r>
      <w:r w:rsidR="00796E1B">
        <w:rPr>
          <w:rFonts w:ascii="Times New Roman" w:hAnsi="Times New Roman"/>
          <w:lang w:val="en-CA"/>
        </w:rPr>
        <w:t>wanting “</w:t>
      </w:r>
      <w:r w:rsidRPr="00F83EB0">
        <w:rPr>
          <w:rFonts w:ascii="Times New Roman" w:hAnsi="Times New Roman"/>
          <w:lang w:val="en-CA"/>
        </w:rPr>
        <w:t>the tranquility of places such as Woodstock, Vt., to prevail in the Lower East Side.”</w:t>
      </w:r>
      <w:r w:rsidR="0036556D">
        <w:rPr>
          <w:rStyle w:val="FootnoteReference"/>
          <w:rFonts w:ascii="Times New Roman" w:hAnsi="Times New Roman"/>
          <w:lang w:val="en-CA"/>
        </w:rPr>
        <w:footnoteReference w:id="73"/>
      </w:r>
      <w:r>
        <w:rPr>
          <w:rFonts w:ascii="Times New Roman" w:hAnsi="Times New Roman"/>
          <w:lang w:val="en-CA"/>
        </w:rPr>
        <w:t xml:space="preserve"> </w:t>
      </w:r>
      <w:r w:rsidR="001B5C11">
        <w:rPr>
          <w:rFonts w:ascii="Times New Roman" w:hAnsi="Times New Roman"/>
          <w:lang w:val="en-CA"/>
        </w:rPr>
        <w:t>Whereas the</w:t>
      </w:r>
      <w:r w:rsidRPr="00F83EB0">
        <w:rPr>
          <w:rFonts w:ascii="Times New Roman" w:hAnsi="Times New Roman"/>
          <w:lang w:val="en-CA"/>
        </w:rPr>
        <w:t xml:space="preserve"> NYPD </w:t>
      </w:r>
      <w:r w:rsidR="001B5C11">
        <w:rPr>
          <w:rFonts w:ascii="Times New Roman" w:hAnsi="Times New Roman"/>
          <w:lang w:val="en-CA"/>
        </w:rPr>
        <w:t>had initially marked the park out as a hot-spot for the sale of sex and drug</w:t>
      </w:r>
      <w:r w:rsidR="00314A4F">
        <w:rPr>
          <w:rFonts w:ascii="Times New Roman" w:hAnsi="Times New Roman"/>
          <w:lang w:val="en-CA"/>
        </w:rPr>
        <w:t>s, after the turmoil</w:t>
      </w:r>
      <w:r w:rsidR="001B5C11">
        <w:rPr>
          <w:rFonts w:ascii="Times New Roman" w:hAnsi="Times New Roman"/>
          <w:lang w:val="en-CA"/>
        </w:rPr>
        <w:t xml:space="preserve"> they </w:t>
      </w:r>
      <w:r w:rsidRPr="00F83EB0">
        <w:rPr>
          <w:rFonts w:ascii="Times New Roman" w:hAnsi="Times New Roman"/>
          <w:lang w:val="en-CA"/>
        </w:rPr>
        <w:t xml:space="preserve">insisted those camped out in Tompkins Square </w:t>
      </w:r>
      <w:r w:rsidR="00D44E78">
        <w:rPr>
          <w:rFonts w:ascii="Times New Roman" w:hAnsi="Times New Roman"/>
          <w:lang w:val="en-CA"/>
        </w:rPr>
        <w:t>included</w:t>
      </w:r>
      <w:r w:rsidR="001B5C11">
        <w:rPr>
          <w:rFonts w:ascii="Times New Roman" w:hAnsi="Times New Roman"/>
          <w:lang w:val="en-CA"/>
        </w:rPr>
        <w:t xml:space="preserve"> hundreds of skinheads</w:t>
      </w:r>
      <w:r w:rsidR="00314A4F">
        <w:rPr>
          <w:rFonts w:ascii="Times New Roman" w:hAnsi="Times New Roman"/>
          <w:lang w:val="en-CA"/>
        </w:rPr>
        <w:t xml:space="preserve">, </w:t>
      </w:r>
      <w:r w:rsidRPr="00F83EB0">
        <w:rPr>
          <w:rFonts w:ascii="Times New Roman" w:hAnsi="Times New Roman"/>
          <w:lang w:val="en-CA"/>
        </w:rPr>
        <w:t>a claim that journalists failed to substantiate.</w:t>
      </w:r>
      <w:r w:rsidR="00C05319">
        <w:rPr>
          <w:rStyle w:val="FootnoteReference"/>
          <w:rFonts w:ascii="Times New Roman" w:hAnsi="Times New Roman"/>
          <w:lang w:val="en-CA"/>
        </w:rPr>
        <w:footnoteReference w:id="74"/>
      </w:r>
      <w:r w:rsidR="00D41868">
        <w:rPr>
          <w:rFonts w:ascii="Times New Roman" w:hAnsi="Times New Roman"/>
          <w:lang w:val="en-CA"/>
        </w:rPr>
        <w:t xml:space="preserve"> </w:t>
      </w:r>
      <w:r w:rsidR="00AF7F39" w:rsidRPr="00AF7F39">
        <w:rPr>
          <w:rFonts w:ascii="Times New Roman" w:hAnsi="Times New Roman"/>
          <w:lang w:val="en-CA"/>
        </w:rPr>
        <w:t>Scandalized by the consensus that police had initiated a “riot,” Mayor Koch declared all city parks would remain open through the night for the rest of the summer, a flimsy olive branch that did nothing to address gentrification or the community’s distrust of police.</w:t>
      </w:r>
      <w:r w:rsidR="006938BB">
        <w:rPr>
          <w:rFonts w:ascii="Times New Roman" w:hAnsi="Times New Roman"/>
          <w:lang w:val="en-CA"/>
        </w:rPr>
        <w:t xml:space="preserve"> </w:t>
      </w:r>
      <w:r w:rsidR="00333402">
        <w:rPr>
          <w:rFonts w:ascii="Times New Roman" w:hAnsi="Times New Roman"/>
          <w:lang w:val="en-CA"/>
        </w:rPr>
        <w:t xml:space="preserve">Rapid gentrification—symbolized by the chaos in Tompkins Square—combined with the city’s inability to manage AIDS led </w:t>
      </w:r>
      <w:r w:rsidR="006938BB">
        <w:rPr>
          <w:rFonts w:ascii="Times New Roman" w:hAnsi="Times New Roman"/>
          <w:lang w:val="en-CA"/>
        </w:rPr>
        <w:t xml:space="preserve">at least one </w:t>
      </w:r>
      <w:r w:rsidR="00333402">
        <w:rPr>
          <w:rFonts w:ascii="Times New Roman" w:hAnsi="Times New Roman"/>
          <w:lang w:val="en-CA"/>
        </w:rPr>
        <w:t xml:space="preserve">New Yorker to draw </w:t>
      </w:r>
      <w:r w:rsidR="006938BB">
        <w:rPr>
          <w:rFonts w:ascii="Times New Roman" w:hAnsi="Times New Roman"/>
          <w:lang w:val="en-CA"/>
        </w:rPr>
        <w:t>on a</w:t>
      </w:r>
      <w:r w:rsidR="00B67989">
        <w:rPr>
          <w:rFonts w:ascii="Times New Roman" w:hAnsi="Times New Roman"/>
          <w:lang w:val="en-CA"/>
        </w:rPr>
        <w:t xml:space="preserve"> familiar metaphor</w:t>
      </w:r>
      <w:r w:rsidR="00333402">
        <w:rPr>
          <w:rFonts w:ascii="Times New Roman" w:hAnsi="Times New Roman"/>
          <w:lang w:val="en-CA"/>
        </w:rPr>
        <w:t xml:space="preserve">. </w:t>
      </w:r>
      <w:r w:rsidR="00052A0D">
        <w:rPr>
          <w:rFonts w:ascii="Times New Roman" w:hAnsi="Times New Roman"/>
          <w:lang w:val="en-CA"/>
        </w:rPr>
        <w:t>“New York is dying</w:t>
      </w:r>
      <w:r w:rsidR="00E4323F">
        <w:rPr>
          <w:rFonts w:ascii="Times New Roman" w:hAnsi="Times New Roman"/>
          <w:lang w:val="en-CA"/>
        </w:rPr>
        <w:t xml:space="preserve"> again,” the </w:t>
      </w:r>
      <w:r w:rsidR="00E4323F">
        <w:rPr>
          <w:rFonts w:ascii="Times New Roman" w:hAnsi="Times New Roman"/>
          <w:i/>
          <w:lang w:val="en-CA"/>
        </w:rPr>
        <w:t xml:space="preserve">Times </w:t>
      </w:r>
      <w:r w:rsidR="00527730">
        <w:rPr>
          <w:rFonts w:ascii="Times New Roman" w:hAnsi="Times New Roman"/>
          <w:lang w:val="en-CA"/>
        </w:rPr>
        <w:t>lamented. The city had been reanimat</w:t>
      </w:r>
      <w:r w:rsidR="00DF4365">
        <w:rPr>
          <w:rFonts w:ascii="Times New Roman" w:hAnsi="Times New Roman"/>
          <w:lang w:val="en-CA"/>
        </w:rPr>
        <w:t xml:space="preserve">ed after its financial death in </w:t>
      </w:r>
      <w:r w:rsidR="00527730">
        <w:rPr>
          <w:rFonts w:ascii="Times New Roman" w:hAnsi="Times New Roman"/>
          <w:lang w:val="en-CA"/>
        </w:rPr>
        <w:t xml:space="preserve">the mid-1970s, the paper wrote, </w:t>
      </w:r>
      <w:r w:rsidR="00DF4365">
        <w:rPr>
          <w:rFonts w:ascii="Times New Roman" w:hAnsi="Times New Roman"/>
          <w:lang w:val="en-CA"/>
        </w:rPr>
        <w:t>but now its</w:t>
      </w:r>
      <w:r w:rsidR="00527730">
        <w:rPr>
          <w:rFonts w:ascii="Times New Roman" w:hAnsi="Times New Roman"/>
          <w:lang w:val="en-CA"/>
        </w:rPr>
        <w:t xml:space="preserve"> last rites</w:t>
      </w:r>
      <w:r w:rsidR="00DF4365">
        <w:rPr>
          <w:rFonts w:ascii="Times New Roman" w:hAnsi="Times New Roman"/>
          <w:lang w:val="en-CA"/>
        </w:rPr>
        <w:t xml:space="preserve"> were being read again</w:t>
      </w:r>
      <w:r w:rsidR="00527730">
        <w:rPr>
          <w:rFonts w:ascii="Times New Roman" w:hAnsi="Times New Roman"/>
          <w:lang w:val="en-CA"/>
        </w:rPr>
        <w:t>. “</w:t>
      </w:r>
      <w:r w:rsidR="00527730" w:rsidRPr="00527730">
        <w:rPr>
          <w:rFonts w:ascii="Times New Roman" w:hAnsi="Times New Roman"/>
          <w:lang w:val="en-CA"/>
        </w:rPr>
        <w:t>Then, as now, many people were saying good riddance.</w:t>
      </w:r>
      <w:r w:rsidR="00527730">
        <w:rPr>
          <w:rFonts w:ascii="Times New Roman" w:hAnsi="Times New Roman"/>
          <w:lang w:val="en-CA"/>
        </w:rPr>
        <w:t>”</w:t>
      </w:r>
      <w:r w:rsidR="00527730">
        <w:rPr>
          <w:rStyle w:val="FootnoteReference"/>
          <w:rFonts w:ascii="Times New Roman" w:hAnsi="Times New Roman"/>
          <w:lang w:val="en-CA"/>
        </w:rPr>
        <w:footnoteReference w:id="75"/>
      </w:r>
    </w:p>
    <w:p w14:paraId="47C651B7" w14:textId="7764BD0F" w:rsidR="005435D9" w:rsidRDefault="00993CF5" w:rsidP="00993CF5">
      <w:pPr>
        <w:rPr>
          <w:rFonts w:ascii="Times New Roman" w:hAnsi="Times New Roman"/>
          <w:lang w:val="en-CA"/>
        </w:rPr>
      </w:pPr>
      <w:r>
        <w:rPr>
          <w:rFonts w:ascii="Times New Roman" w:hAnsi="Times New Roman"/>
          <w:lang w:val="en-CA"/>
        </w:rPr>
        <w:br w:type="page"/>
      </w:r>
    </w:p>
    <w:p w14:paraId="6B25555E" w14:textId="1409AC3C" w:rsidR="00050B05" w:rsidRDefault="00050B05" w:rsidP="0016462B">
      <w:pPr>
        <w:ind w:hanging="480"/>
        <w:jc w:val="center"/>
        <w:outlineLvl w:val="0"/>
        <w:rPr>
          <w:rFonts w:ascii="Times New Roman" w:eastAsia="Times New Roman" w:hAnsi="Times New Roman" w:cs="Times New Roman"/>
        </w:rPr>
      </w:pPr>
      <w:r>
        <w:rPr>
          <w:rFonts w:ascii="Times New Roman" w:eastAsia="Times New Roman" w:hAnsi="Times New Roman" w:cs="Times New Roman"/>
        </w:rPr>
        <w:lastRenderedPageBreak/>
        <w:t>Bibliography</w:t>
      </w:r>
    </w:p>
    <w:p w14:paraId="1248F5C8" w14:textId="77777777" w:rsidR="00050B05" w:rsidRDefault="00050B05" w:rsidP="004D2884">
      <w:pPr>
        <w:ind w:hanging="480"/>
        <w:rPr>
          <w:rFonts w:ascii="Times New Roman" w:eastAsia="Times New Roman" w:hAnsi="Times New Roman" w:cs="Times New Roman"/>
        </w:rPr>
      </w:pPr>
    </w:p>
    <w:p w14:paraId="61F8084B" w14:textId="121E3DCE" w:rsidR="004D2884" w:rsidRDefault="004D2884" w:rsidP="0016462B">
      <w:pPr>
        <w:ind w:hanging="480"/>
        <w:outlineLvl w:val="0"/>
        <w:rPr>
          <w:rFonts w:ascii="Times New Roman" w:eastAsia="Times New Roman" w:hAnsi="Times New Roman" w:cs="Times New Roman"/>
        </w:rPr>
      </w:pPr>
      <w:r w:rsidRPr="004D2884">
        <w:rPr>
          <w:rFonts w:ascii="Times New Roman" w:eastAsia="Times New Roman" w:hAnsi="Times New Roman" w:cs="Times New Roman"/>
        </w:rPr>
        <w:t xml:space="preserve"> “AIDS Instruction and Local Control.” </w:t>
      </w:r>
      <w:r w:rsidRPr="004D2884">
        <w:rPr>
          <w:rFonts w:ascii="Times New Roman" w:eastAsia="Times New Roman" w:hAnsi="Times New Roman" w:cs="Times New Roman"/>
          <w:i/>
          <w:iCs/>
        </w:rPr>
        <w:t>Wall Street Journal</w:t>
      </w:r>
      <w:r w:rsidRPr="004D2884">
        <w:rPr>
          <w:rFonts w:ascii="Times New Roman" w:eastAsia="Times New Roman" w:hAnsi="Times New Roman" w:cs="Times New Roman"/>
        </w:rPr>
        <w:t xml:space="preserve">, May 19, 1987. </w:t>
      </w:r>
    </w:p>
    <w:p w14:paraId="52214493" w14:textId="77777777" w:rsidR="00050B05" w:rsidRPr="004D2884" w:rsidRDefault="00050B05" w:rsidP="004D2884">
      <w:pPr>
        <w:ind w:hanging="480"/>
        <w:rPr>
          <w:rFonts w:ascii="Times New Roman" w:eastAsia="Times New Roman" w:hAnsi="Times New Roman" w:cs="Times New Roman"/>
        </w:rPr>
      </w:pPr>
    </w:p>
    <w:p w14:paraId="03630768" w14:textId="58C207CA" w:rsidR="004D2884" w:rsidRDefault="00E51B67"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“A Times Square Revival?” </w:t>
      </w:r>
      <w:r w:rsidR="004D2884" w:rsidRPr="004D2884">
        <w:rPr>
          <w:rFonts w:ascii="Times New Roman" w:eastAsia="Times New Roman" w:hAnsi="Times New Roman" w:cs="Times New Roman"/>
          <w:i/>
          <w:iCs/>
        </w:rPr>
        <w:t>New York Times</w:t>
      </w:r>
      <w:r w:rsidR="00BB63F4">
        <w:rPr>
          <w:rFonts w:ascii="Times New Roman" w:eastAsia="Times New Roman" w:hAnsi="Times New Roman" w:cs="Times New Roman"/>
        </w:rPr>
        <w:t>, December 27, 1981, Final Edition</w:t>
      </w:r>
      <w:r w:rsidR="004D2884" w:rsidRPr="004D2884">
        <w:rPr>
          <w:rFonts w:ascii="Times New Roman" w:eastAsia="Times New Roman" w:hAnsi="Times New Roman" w:cs="Times New Roman"/>
        </w:rPr>
        <w:t xml:space="preserve">, sec. Magazine Desk; 6. </w:t>
      </w:r>
    </w:p>
    <w:p w14:paraId="055CBF2C" w14:textId="77777777" w:rsidR="00050B05" w:rsidRPr="004D2884" w:rsidRDefault="00050B05" w:rsidP="004D2884">
      <w:pPr>
        <w:ind w:hanging="480"/>
        <w:rPr>
          <w:rFonts w:ascii="Times New Roman" w:eastAsia="Times New Roman" w:hAnsi="Times New Roman" w:cs="Times New Roman"/>
        </w:rPr>
      </w:pPr>
    </w:p>
    <w:p w14:paraId="091FD250" w14:textId="77777777"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Baker, Russell. “OBSERVER; Easterin’ To Glory: [op-Ed].” </w:t>
      </w:r>
      <w:r w:rsidRPr="004D2884">
        <w:rPr>
          <w:rFonts w:ascii="Times New Roman" w:eastAsia="Times New Roman" w:hAnsi="Times New Roman" w:cs="Times New Roman"/>
          <w:i/>
          <w:iCs/>
        </w:rPr>
        <w:t>New York Times, </w:t>
      </w:r>
      <w:r w:rsidRPr="004D2884">
        <w:rPr>
          <w:rFonts w:ascii="Times New Roman" w:eastAsia="Times New Roman" w:hAnsi="Times New Roman" w:cs="Times New Roman"/>
          <w:iCs/>
        </w:rPr>
        <w:t>Late Edition (East Coast)</w:t>
      </w:r>
      <w:r w:rsidRPr="004D2884">
        <w:rPr>
          <w:rFonts w:ascii="Times New Roman" w:eastAsia="Times New Roman" w:hAnsi="Times New Roman" w:cs="Times New Roman"/>
        </w:rPr>
        <w:t>. March 27, 1982, sec. 1.</w:t>
      </w:r>
    </w:p>
    <w:p w14:paraId="58C0BA3F" w14:textId="77777777" w:rsidR="00050B05" w:rsidRPr="004D2884" w:rsidRDefault="00050B05" w:rsidP="004D2884">
      <w:pPr>
        <w:ind w:hanging="480"/>
        <w:rPr>
          <w:rFonts w:ascii="Times New Roman" w:eastAsia="Times New Roman" w:hAnsi="Times New Roman" w:cs="Times New Roman"/>
        </w:rPr>
      </w:pPr>
    </w:p>
    <w:p w14:paraId="24D3FD03" w14:textId="7A86C7E9"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 “OBSERVER: Up-and-Down Town.” </w:t>
      </w:r>
      <w:r w:rsidRPr="004D2884">
        <w:rPr>
          <w:rFonts w:ascii="Times New Roman" w:eastAsia="Times New Roman" w:hAnsi="Times New Roman" w:cs="Times New Roman"/>
          <w:i/>
          <w:iCs/>
        </w:rPr>
        <w:t>New York Times</w:t>
      </w:r>
      <w:r w:rsidRPr="004D2884">
        <w:rPr>
          <w:rFonts w:ascii="Times New Roman" w:eastAsia="Times New Roman" w:hAnsi="Times New Roman" w:cs="Times New Roman"/>
        </w:rPr>
        <w:t>, Septembe</w:t>
      </w:r>
      <w:r w:rsidR="00BB63F4">
        <w:rPr>
          <w:rFonts w:ascii="Times New Roman" w:eastAsia="Times New Roman" w:hAnsi="Times New Roman" w:cs="Times New Roman"/>
        </w:rPr>
        <w:t>r 25, 1990, Late Edition</w:t>
      </w:r>
      <w:r w:rsidRPr="004D2884">
        <w:rPr>
          <w:rFonts w:ascii="Times New Roman" w:eastAsia="Times New Roman" w:hAnsi="Times New Roman" w:cs="Times New Roman"/>
        </w:rPr>
        <w:t xml:space="preserve">. </w:t>
      </w:r>
    </w:p>
    <w:p w14:paraId="016B6B87" w14:textId="77777777" w:rsidR="00050B05" w:rsidRPr="004D2884" w:rsidRDefault="00050B05" w:rsidP="004D2884">
      <w:pPr>
        <w:ind w:hanging="480"/>
        <w:rPr>
          <w:rFonts w:ascii="Times New Roman" w:eastAsia="Times New Roman" w:hAnsi="Times New Roman" w:cs="Times New Roman"/>
        </w:rPr>
      </w:pPr>
    </w:p>
    <w:p w14:paraId="739E2D89" w14:textId="48FEC2A9" w:rsidR="004D2884" w:rsidRDefault="00E51B67" w:rsidP="004D2884">
      <w:pPr>
        <w:ind w:hanging="480"/>
        <w:rPr>
          <w:rFonts w:ascii="Times New Roman" w:eastAsia="Times New Roman" w:hAnsi="Times New Roman" w:cs="Times New Roman"/>
        </w:rPr>
      </w:pPr>
      <w:r w:rsidRPr="004D2884">
        <w:rPr>
          <w:rFonts w:ascii="Times New Roman" w:eastAsia="Times New Roman" w:hAnsi="Times New Roman" w:cs="Times New Roman"/>
        </w:rPr>
        <w:t>Barbanel, Josh</w:t>
      </w:r>
      <w:r w:rsidR="004D2884" w:rsidRPr="004D2884">
        <w:rPr>
          <w:rFonts w:ascii="Times New Roman" w:eastAsia="Times New Roman" w:hAnsi="Times New Roman" w:cs="Times New Roman"/>
        </w:rPr>
        <w:t xml:space="preserve">. “Private Shelters Evicting Disruptive Homeless People: Some Shelters Evicting the Homeless.” </w:t>
      </w:r>
      <w:r w:rsidR="004D2884" w:rsidRPr="004D2884">
        <w:rPr>
          <w:rFonts w:ascii="Times New Roman" w:eastAsia="Times New Roman" w:hAnsi="Times New Roman" w:cs="Times New Roman"/>
          <w:i/>
          <w:iCs/>
        </w:rPr>
        <w:t>New York Times</w:t>
      </w:r>
      <w:r w:rsidR="004D2884" w:rsidRPr="004D2884">
        <w:rPr>
          <w:rFonts w:ascii="Times New Roman" w:eastAsia="Times New Roman" w:hAnsi="Times New Roman" w:cs="Times New Roman"/>
        </w:rPr>
        <w:t>. A</w:t>
      </w:r>
      <w:r>
        <w:rPr>
          <w:rFonts w:ascii="Times New Roman" w:eastAsia="Times New Roman" w:hAnsi="Times New Roman" w:cs="Times New Roman"/>
        </w:rPr>
        <w:t>pril 15, 1987, sec. Metr</w:t>
      </w:r>
      <w:r w:rsidR="004D2884" w:rsidRPr="004D2884">
        <w:rPr>
          <w:rFonts w:ascii="Times New Roman" w:eastAsia="Times New Roman" w:hAnsi="Times New Roman" w:cs="Times New Roman"/>
        </w:rPr>
        <w:t>opolitan News.</w:t>
      </w:r>
    </w:p>
    <w:p w14:paraId="1108D803" w14:textId="77777777" w:rsidR="00050B05" w:rsidRPr="004D2884" w:rsidRDefault="00050B05" w:rsidP="004D2884">
      <w:pPr>
        <w:ind w:hanging="480"/>
        <w:rPr>
          <w:rFonts w:ascii="Times New Roman" w:eastAsia="Times New Roman" w:hAnsi="Times New Roman" w:cs="Times New Roman"/>
        </w:rPr>
      </w:pPr>
    </w:p>
    <w:p w14:paraId="1645CB9F" w14:textId="77777777"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Basler, Barbara. “City’s Prostitutes Invade Residential Communities.” </w:t>
      </w:r>
      <w:r w:rsidRPr="004D2884">
        <w:rPr>
          <w:rFonts w:ascii="Times New Roman" w:eastAsia="Times New Roman" w:hAnsi="Times New Roman" w:cs="Times New Roman"/>
          <w:i/>
          <w:iCs/>
        </w:rPr>
        <w:t>New York Times, </w:t>
      </w:r>
      <w:r w:rsidRPr="004D2884">
        <w:rPr>
          <w:rFonts w:ascii="Times New Roman" w:eastAsia="Times New Roman" w:hAnsi="Times New Roman" w:cs="Times New Roman"/>
          <w:iCs/>
        </w:rPr>
        <w:t>Late Edition (East Coast)</w:t>
      </w:r>
      <w:r w:rsidRPr="004D2884">
        <w:rPr>
          <w:rFonts w:ascii="Times New Roman" w:eastAsia="Times New Roman" w:hAnsi="Times New Roman" w:cs="Times New Roman"/>
        </w:rPr>
        <w:t>. August 15, 1981, sec. 1.</w:t>
      </w:r>
    </w:p>
    <w:p w14:paraId="1B53A6E3" w14:textId="77777777" w:rsidR="00050B05" w:rsidRPr="004D2884" w:rsidRDefault="00050B05" w:rsidP="004D2884">
      <w:pPr>
        <w:ind w:hanging="480"/>
        <w:rPr>
          <w:rFonts w:ascii="Times New Roman" w:eastAsia="Times New Roman" w:hAnsi="Times New Roman" w:cs="Times New Roman"/>
        </w:rPr>
      </w:pPr>
    </w:p>
    <w:p w14:paraId="0EA14724" w14:textId="77777777"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 “Hotel Near Times Square Closes Rooms for Homeless to Cater to Tourists.” </w:t>
      </w:r>
      <w:r w:rsidRPr="004D2884">
        <w:rPr>
          <w:rFonts w:ascii="Times New Roman" w:eastAsia="Times New Roman" w:hAnsi="Times New Roman" w:cs="Times New Roman"/>
          <w:i/>
          <w:iCs/>
        </w:rPr>
        <w:t>New York Times, </w:t>
      </w:r>
      <w:r w:rsidRPr="004D2884">
        <w:rPr>
          <w:rFonts w:ascii="Times New Roman" w:eastAsia="Times New Roman" w:hAnsi="Times New Roman" w:cs="Times New Roman"/>
          <w:iCs/>
        </w:rPr>
        <w:t>Late Edition (East Coast)</w:t>
      </w:r>
      <w:r w:rsidRPr="004D2884">
        <w:rPr>
          <w:rFonts w:ascii="Times New Roman" w:eastAsia="Times New Roman" w:hAnsi="Times New Roman" w:cs="Times New Roman"/>
        </w:rPr>
        <w:t>. December 29, 1985, sec. A.</w:t>
      </w:r>
    </w:p>
    <w:p w14:paraId="73360F7E" w14:textId="77777777" w:rsidR="00050B05" w:rsidRPr="004D2884" w:rsidRDefault="00050B05" w:rsidP="004D2884">
      <w:pPr>
        <w:ind w:hanging="480"/>
        <w:rPr>
          <w:rFonts w:ascii="Times New Roman" w:eastAsia="Times New Roman" w:hAnsi="Times New Roman" w:cs="Times New Roman"/>
        </w:rPr>
      </w:pPr>
    </w:p>
    <w:p w14:paraId="5C32E247" w14:textId="6106032B"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Bell, Laurie., ed. </w:t>
      </w:r>
      <w:r w:rsidR="00050B05">
        <w:rPr>
          <w:rFonts w:ascii="Times New Roman" w:eastAsia="Times New Roman" w:hAnsi="Times New Roman" w:cs="Times New Roman"/>
          <w:i/>
          <w:iCs/>
        </w:rPr>
        <w:t>Good Girls/bad Girls</w:t>
      </w:r>
      <w:r w:rsidRPr="004D2884">
        <w:rPr>
          <w:rFonts w:ascii="Times New Roman" w:eastAsia="Times New Roman" w:hAnsi="Times New Roman" w:cs="Times New Roman"/>
          <w:i/>
          <w:iCs/>
        </w:rPr>
        <w:t>: Sex Trade Workers and Feminists Face to Face</w:t>
      </w:r>
      <w:r w:rsidRPr="004D2884">
        <w:rPr>
          <w:rFonts w:ascii="Times New Roman" w:eastAsia="Times New Roman" w:hAnsi="Times New Roman" w:cs="Times New Roman"/>
        </w:rPr>
        <w:t>. Toronto: Women’s Press, 1987.</w:t>
      </w:r>
    </w:p>
    <w:p w14:paraId="7BFD3FBB" w14:textId="77777777" w:rsidR="00050B05" w:rsidRPr="004D2884" w:rsidRDefault="00050B05" w:rsidP="004D2884">
      <w:pPr>
        <w:ind w:hanging="480"/>
        <w:rPr>
          <w:rFonts w:ascii="Times New Roman" w:eastAsia="Times New Roman" w:hAnsi="Times New Roman" w:cs="Times New Roman"/>
        </w:rPr>
      </w:pPr>
    </w:p>
    <w:p w14:paraId="271FB275" w14:textId="77777777"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Bergen, Beth. “AIDs, Prostitution, and the Use of Historical Stereotypes to Legislate Sexuality.” </w:t>
      </w:r>
      <w:r w:rsidRPr="004D2884">
        <w:rPr>
          <w:rFonts w:ascii="Times New Roman" w:eastAsia="Times New Roman" w:hAnsi="Times New Roman" w:cs="Times New Roman"/>
          <w:i/>
          <w:iCs/>
        </w:rPr>
        <w:t>John Marshall Law Review</w:t>
      </w:r>
      <w:r w:rsidRPr="004D2884">
        <w:rPr>
          <w:rFonts w:ascii="Times New Roman" w:eastAsia="Times New Roman" w:hAnsi="Times New Roman" w:cs="Times New Roman"/>
        </w:rPr>
        <w:t xml:space="preserve"> 21, no. 4 (1988): 777–830.</w:t>
      </w:r>
    </w:p>
    <w:p w14:paraId="3EB477D1" w14:textId="77777777" w:rsidR="00050B05" w:rsidRPr="004D2884" w:rsidRDefault="00050B05" w:rsidP="004D2884">
      <w:pPr>
        <w:ind w:hanging="480"/>
        <w:rPr>
          <w:rFonts w:ascii="Times New Roman" w:eastAsia="Times New Roman" w:hAnsi="Times New Roman" w:cs="Times New Roman"/>
        </w:rPr>
      </w:pPr>
    </w:p>
    <w:p w14:paraId="060E053B" w14:textId="662A5F56"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Bernat, Frances P. “New York State’s Prostitution Statute:” </w:t>
      </w:r>
      <w:r w:rsidRPr="004D2884">
        <w:rPr>
          <w:rFonts w:ascii="Times New Roman" w:eastAsia="Times New Roman" w:hAnsi="Times New Roman" w:cs="Times New Roman"/>
          <w:i/>
          <w:iCs/>
        </w:rPr>
        <w:t>Women &amp; Politics</w:t>
      </w:r>
      <w:r w:rsidRPr="004D2884">
        <w:rPr>
          <w:rFonts w:ascii="Times New Roman" w:eastAsia="Times New Roman" w:hAnsi="Times New Roman" w:cs="Times New Roman"/>
        </w:rPr>
        <w:t xml:space="preserve"> 4, no. 3 (October 1, 1984): 1</w:t>
      </w:r>
      <w:r w:rsidR="00E51B67">
        <w:rPr>
          <w:rFonts w:ascii="Times New Roman" w:eastAsia="Times New Roman" w:hAnsi="Times New Roman" w:cs="Times New Roman"/>
        </w:rPr>
        <w:t>03–20.</w:t>
      </w:r>
    </w:p>
    <w:p w14:paraId="2C6555AF" w14:textId="77777777" w:rsidR="00050B05" w:rsidRPr="004D2884" w:rsidRDefault="00050B05" w:rsidP="004D2884">
      <w:pPr>
        <w:ind w:hanging="480"/>
        <w:rPr>
          <w:rFonts w:ascii="Times New Roman" w:eastAsia="Times New Roman" w:hAnsi="Times New Roman" w:cs="Times New Roman"/>
        </w:rPr>
      </w:pPr>
    </w:p>
    <w:p w14:paraId="62EB49ED" w14:textId="1B0BE475" w:rsidR="004D2884" w:rsidRDefault="00E51B67" w:rsidP="004D2884">
      <w:pPr>
        <w:ind w:hanging="480"/>
        <w:rPr>
          <w:rFonts w:ascii="Times New Roman" w:eastAsia="Times New Roman" w:hAnsi="Times New Roman" w:cs="Times New Roman"/>
        </w:rPr>
      </w:pPr>
      <w:r w:rsidRPr="004D2884">
        <w:rPr>
          <w:rFonts w:ascii="Times New Roman" w:eastAsia="Times New Roman" w:hAnsi="Times New Roman" w:cs="Times New Roman"/>
        </w:rPr>
        <w:t>Brandt, Allan M</w:t>
      </w:r>
      <w:r w:rsidR="004D2884" w:rsidRPr="004D2884">
        <w:rPr>
          <w:rFonts w:ascii="Times New Roman" w:eastAsia="Times New Roman" w:hAnsi="Times New Roman" w:cs="Times New Roman"/>
        </w:rPr>
        <w:t xml:space="preserve">. “AIDS and Metaphor: Toward the Social Meaning of Epidemic Disease.” </w:t>
      </w:r>
      <w:r w:rsidR="004D2884" w:rsidRPr="004D2884">
        <w:rPr>
          <w:rFonts w:ascii="Times New Roman" w:eastAsia="Times New Roman" w:hAnsi="Times New Roman" w:cs="Times New Roman"/>
          <w:i/>
          <w:iCs/>
        </w:rPr>
        <w:t>Social Research</w:t>
      </w:r>
      <w:r w:rsidR="004D2884" w:rsidRPr="004D2884">
        <w:rPr>
          <w:rFonts w:ascii="Times New Roman" w:eastAsia="Times New Roman" w:hAnsi="Times New Roman" w:cs="Times New Roman"/>
        </w:rPr>
        <w:t xml:space="preserve"> 55, no. 3 (1988): 413–32.</w:t>
      </w:r>
    </w:p>
    <w:p w14:paraId="029861A7" w14:textId="77777777" w:rsidR="00E51B67" w:rsidRPr="004D2884" w:rsidRDefault="00E51B67" w:rsidP="004D2884">
      <w:pPr>
        <w:ind w:hanging="480"/>
        <w:rPr>
          <w:rFonts w:ascii="Times New Roman" w:eastAsia="Times New Roman" w:hAnsi="Times New Roman" w:cs="Times New Roman"/>
        </w:rPr>
      </w:pPr>
    </w:p>
    <w:p w14:paraId="777FEA5A" w14:textId="681255DA"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Brock, Deborah R. </w:t>
      </w:r>
      <w:r w:rsidR="00E51B67">
        <w:rPr>
          <w:rFonts w:ascii="Times New Roman" w:eastAsia="Times New Roman" w:hAnsi="Times New Roman" w:cs="Times New Roman"/>
          <w:i/>
          <w:iCs/>
        </w:rPr>
        <w:t>Making Work, Making Trouble</w:t>
      </w:r>
      <w:r w:rsidRPr="004D2884">
        <w:rPr>
          <w:rFonts w:ascii="Times New Roman" w:eastAsia="Times New Roman" w:hAnsi="Times New Roman" w:cs="Times New Roman"/>
          <w:i/>
          <w:iCs/>
        </w:rPr>
        <w:t>: The Social Regulation of Sexual Labour</w:t>
      </w:r>
      <w:r w:rsidRPr="004D2884">
        <w:rPr>
          <w:rFonts w:ascii="Times New Roman" w:eastAsia="Times New Roman" w:hAnsi="Times New Roman" w:cs="Times New Roman"/>
        </w:rPr>
        <w:t>. Toronto: University of Toronto Press, 2009.</w:t>
      </w:r>
    </w:p>
    <w:p w14:paraId="5E45C500" w14:textId="77777777" w:rsidR="00401163" w:rsidRDefault="00401163" w:rsidP="004D2884">
      <w:pPr>
        <w:ind w:hanging="480"/>
        <w:rPr>
          <w:rFonts w:ascii="Times New Roman" w:eastAsia="Times New Roman" w:hAnsi="Times New Roman" w:cs="Times New Roman"/>
        </w:rPr>
      </w:pPr>
    </w:p>
    <w:p w14:paraId="58D950B1" w14:textId="64F6783D" w:rsidR="00401163" w:rsidRDefault="00401163" w:rsidP="00401163">
      <w:pPr>
        <w:ind w:hanging="480"/>
        <w:rPr>
          <w:rFonts w:ascii="Times New Roman" w:eastAsia="Times New Roman" w:hAnsi="Times New Roman" w:cs="Times New Roman"/>
        </w:rPr>
      </w:pPr>
      <w:r w:rsidRPr="004D2884">
        <w:rPr>
          <w:rFonts w:ascii="Times New Roman" w:eastAsia="Times New Roman" w:hAnsi="Times New Roman" w:cs="Times New Roman"/>
        </w:rPr>
        <w:t>Brown</w:t>
      </w:r>
      <w:r>
        <w:rPr>
          <w:rFonts w:ascii="Times New Roman" w:eastAsia="Times New Roman" w:hAnsi="Times New Roman" w:cs="Times New Roman"/>
        </w:rPr>
        <w:t>, Merrill</w:t>
      </w:r>
      <w:r w:rsidRPr="004D2884">
        <w:rPr>
          <w:rFonts w:ascii="Times New Roman" w:eastAsia="Times New Roman" w:hAnsi="Times New Roman" w:cs="Times New Roman"/>
        </w:rPr>
        <w:t xml:space="preserve"> Washington Post Staff. “N.Y.’s Times Square to Get Face-Lift: Developer, City Officials Announce $1.6 Billion Office Complex $1.6 Billion Project Set for New York’s Times Square Area.” </w:t>
      </w:r>
      <w:r w:rsidRPr="004D2884">
        <w:rPr>
          <w:rFonts w:ascii="Times New Roman" w:eastAsia="Times New Roman" w:hAnsi="Times New Roman" w:cs="Times New Roman"/>
          <w:i/>
          <w:iCs/>
        </w:rPr>
        <w:t>The Washin</w:t>
      </w:r>
      <w:r>
        <w:rPr>
          <w:rFonts w:ascii="Times New Roman" w:eastAsia="Times New Roman" w:hAnsi="Times New Roman" w:cs="Times New Roman"/>
          <w:i/>
          <w:iCs/>
        </w:rPr>
        <w:t>gton Post</w:t>
      </w:r>
      <w:r w:rsidRPr="004D2884">
        <w:rPr>
          <w:rFonts w:ascii="Times New Roman" w:eastAsia="Times New Roman" w:hAnsi="Times New Roman" w:cs="Times New Roman"/>
        </w:rPr>
        <w:t xml:space="preserve">. December 21, 1983, sec. </w:t>
      </w:r>
      <w:r w:rsidR="00BB63F4" w:rsidRPr="004D2884">
        <w:rPr>
          <w:rFonts w:ascii="Times New Roman" w:eastAsia="Times New Roman" w:hAnsi="Times New Roman" w:cs="Times New Roman"/>
        </w:rPr>
        <w:t>Business &amp; Finance</w:t>
      </w:r>
      <w:r w:rsidRPr="004D2884">
        <w:rPr>
          <w:rFonts w:ascii="Times New Roman" w:eastAsia="Times New Roman" w:hAnsi="Times New Roman" w:cs="Times New Roman"/>
        </w:rPr>
        <w:t>.</w:t>
      </w:r>
    </w:p>
    <w:p w14:paraId="2AE6FD5D" w14:textId="77777777" w:rsidR="00E51B67" w:rsidRPr="004D2884" w:rsidRDefault="00E51B67" w:rsidP="004D2884">
      <w:pPr>
        <w:ind w:hanging="480"/>
        <w:rPr>
          <w:rFonts w:ascii="Times New Roman" w:eastAsia="Times New Roman" w:hAnsi="Times New Roman" w:cs="Times New Roman"/>
        </w:rPr>
      </w:pPr>
    </w:p>
    <w:p w14:paraId="014E760F" w14:textId="680DA6D5"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Carmen, Arlene. </w:t>
      </w:r>
      <w:r w:rsidR="00E51B67">
        <w:rPr>
          <w:rFonts w:ascii="Times New Roman" w:eastAsia="Times New Roman" w:hAnsi="Times New Roman" w:cs="Times New Roman"/>
          <w:i/>
          <w:iCs/>
        </w:rPr>
        <w:t>Working Women</w:t>
      </w:r>
      <w:r w:rsidRPr="004D2884">
        <w:rPr>
          <w:rFonts w:ascii="Times New Roman" w:eastAsia="Times New Roman" w:hAnsi="Times New Roman" w:cs="Times New Roman"/>
          <w:i/>
          <w:iCs/>
        </w:rPr>
        <w:t>: The Subterranean World of Street Prostitution</w:t>
      </w:r>
      <w:r w:rsidRPr="004D2884">
        <w:rPr>
          <w:rFonts w:ascii="Times New Roman" w:eastAsia="Times New Roman" w:hAnsi="Times New Roman" w:cs="Times New Roman"/>
        </w:rPr>
        <w:t>. New York: Harper &amp; Row, 1985.</w:t>
      </w:r>
    </w:p>
    <w:p w14:paraId="6EC637A1" w14:textId="77777777" w:rsidR="00E51B67" w:rsidRPr="004D2884" w:rsidRDefault="00E51B67" w:rsidP="004D2884">
      <w:pPr>
        <w:ind w:hanging="480"/>
        <w:rPr>
          <w:rFonts w:ascii="Times New Roman" w:eastAsia="Times New Roman" w:hAnsi="Times New Roman" w:cs="Times New Roman"/>
        </w:rPr>
      </w:pPr>
    </w:p>
    <w:p w14:paraId="3A13DE90" w14:textId="79179E3C" w:rsidR="004D2884" w:rsidRDefault="00E51B67" w:rsidP="004D2884">
      <w:pPr>
        <w:ind w:hanging="480"/>
        <w:rPr>
          <w:rFonts w:ascii="Times New Roman" w:eastAsia="Times New Roman" w:hAnsi="Times New Roman" w:cs="Times New Roman"/>
        </w:rPr>
      </w:pPr>
      <w:r w:rsidRPr="004D2884">
        <w:rPr>
          <w:rFonts w:ascii="Times New Roman" w:eastAsia="Times New Roman" w:hAnsi="Times New Roman" w:cs="Times New Roman"/>
        </w:rPr>
        <w:t>Carmody, Deirdre. “New York Is Facing ‘Crisis’ On Vagrants</w:t>
      </w:r>
      <w:r w:rsidR="004D2884" w:rsidRPr="004D2884">
        <w:rPr>
          <w:rFonts w:ascii="Times New Roman" w:eastAsia="Times New Roman" w:hAnsi="Times New Roman" w:cs="Times New Roman"/>
        </w:rPr>
        <w:t xml:space="preserve">: Residents Fighting Efforts to Put Shelters in Their Communities Vagrants in New York Are Facing ‘Crisis’ in Neighborhood </w:t>
      </w:r>
      <w:r w:rsidR="004D2884" w:rsidRPr="004D2884">
        <w:rPr>
          <w:rFonts w:ascii="Times New Roman" w:eastAsia="Times New Roman" w:hAnsi="Times New Roman" w:cs="Times New Roman"/>
        </w:rPr>
        <w:lastRenderedPageBreak/>
        <w:t xml:space="preserve">Hostility 36,000 Homeless in City A Danger in Large Facilities.” </w:t>
      </w:r>
      <w:r w:rsidR="004D2884" w:rsidRPr="004D2884">
        <w:rPr>
          <w:rFonts w:ascii="Times New Roman" w:eastAsia="Times New Roman" w:hAnsi="Times New Roman" w:cs="Times New Roman"/>
          <w:i/>
          <w:iCs/>
        </w:rPr>
        <w:t>New York Times</w:t>
      </w:r>
      <w:r w:rsidR="004D2884" w:rsidRPr="004D2884">
        <w:rPr>
          <w:rFonts w:ascii="Times New Roman" w:eastAsia="Times New Roman" w:hAnsi="Times New Roman" w:cs="Times New Roman"/>
        </w:rPr>
        <w:t>. June 28, 1981.</w:t>
      </w:r>
    </w:p>
    <w:p w14:paraId="45511E2A" w14:textId="77777777" w:rsidR="00E51B67" w:rsidRPr="004D2884" w:rsidRDefault="00E51B67" w:rsidP="004D2884">
      <w:pPr>
        <w:ind w:hanging="480"/>
        <w:rPr>
          <w:rFonts w:ascii="Times New Roman" w:eastAsia="Times New Roman" w:hAnsi="Times New Roman" w:cs="Times New Roman"/>
        </w:rPr>
      </w:pPr>
    </w:p>
    <w:p w14:paraId="274E0E3C" w14:textId="77777777"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Certeau, Michel de. “General Introduction.” In </w:t>
      </w:r>
      <w:r w:rsidRPr="004D2884">
        <w:rPr>
          <w:rFonts w:ascii="Times New Roman" w:eastAsia="Times New Roman" w:hAnsi="Times New Roman" w:cs="Times New Roman"/>
          <w:i/>
          <w:iCs/>
        </w:rPr>
        <w:t>The Practice of Everyday Life</w:t>
      </w:r>
      <w:r w:rsidRPr="004D2884">
        <w:rPr>
          <w:rFonts w:ascii="Times New Roman" w:eastAsia="Times New Roman" w:hAnsi="Times New Roman" w:cs="Times New Roman"/>
        </w:rPr>
        <w:t>, xi – xxiv. Berkeley, Calif.: University of California Press, 1984.</w:t>
      </w:r>
    </w:p>
    <w:p w14:paraId="707EB937" w14:textId="77777777" w:rsidR="00E51B67" w:rsidRPr="004D2884" w:rsidRDefault="00E51B67" w:rsidP="004D2884">
      <w:pPr>
        <w:ind w:hanging="480"/>
        <w:rPr>
          <w:rFonts w:ascii="Times New Roman" w:eastAsia="Times New Roman" w:hAnsi="Times New Roman" w:cs="Times New Roman"/>
        </w:rPr>
      </w:pPr>
    </w:p>
    <w:p w14:paraId="7884E384" w14:textId="0F80C4B2"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Chronopoulos, Themis. </w:t>
      </w:r>
      <w:r w:rsidRPr="004D2884">
        <w:rPr>
          <w:rFonts w:ascii="Times New Roman" w:eastAsia="Times New Roman" w:hAnsi="Times New Roman" w:cs="Times New Roman"/>
          <w:i/>
          <w:iCs/>
        </w:rPr>
        <w:t>Spatial Regulation in New York City: From Urban Renewal to Zero Tolerance</w:t>
      </w:r>
      <w:r w:rsidRPr="004D2884">
        <w:rPr>
          <w:rFonts w:ascii="Times New Roman" w:eastAsia="Times New Roman" w:hAnsi="Times New Roman" w:cs="Times New Roman"/>
        </w:rPr>
        <w:t xml:space="preserve">. New York: Routledge, 2011. </w:t>
      </w:r>
    </w:p>
    <w:p w14:paraId="4D2B2FAF" w14:textId="77777777" w:rsidR="00E51B67" w:rsidRPr="004D2884" w:rsidRDefault="00E51B67" w:rsidP="004D2884">
      <w:pPr>
        <w:ind w:hanging="480"/>
        <w:rPr>
          <w:rFonts w:ascii="Times New Roman" w:eastAsia="Times New Roman" w:hAnsi="Times New Roman" w:cs="Times New Roman"/>
        </w:rPr>
      </w:pPr>
    </w:p>
    <w:p w14:paraId="6E1FA1B0" w14:textId="1A0FC942"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Cohen, Bernard. </w:t>
      </w:r>
      <w:r w:rsidR="00BB63F4">
        <w:rPr>
          <w:rFonts w:ascii="Times New Roman" w:eastAsia="Times New Roman" w:hAnsi="Times New Roman" w:cs="Times New Roman"/>
          <w:i/>
          <w:iCs/>
        </w:rPr>
        <w:t>Deviant Street Networks</w:t>
      </w:r>
      <w:r w:rsidRPr="004D2884">
        <w:rPr>
          <w:rFonts w:ascii="Times New Roman" w:eastAsia="Times New Roman" w:hAnsi="Times New Roman" w:cs="Times New Roman"/>
          <w:i/>
          <w:iCs/>
        </w:rPr>
        <w:t>: Prostitution in New York City</w:t>
      </w:r>
      <w:r w:rsidRPr="004D2884">
        <w:rPr>
          <w:rFonts w:ascii="Times New Roman" w:eastAsia="Times New Roman" w:hAnsi="Times New Roman" w:cs="Times New Roman"/>
        </w:rPr>
        <w:t>. Lexington, Mass.: Lexington Books, 1980.</w:t>
      </w:r>
    </w:p>
    <w:p w14:paraId="0CD12EBC" w14:textId="77777777" w:rsidR="00E51B67" w:rsidRPr="004D2884" w:rsidRDefault="00E51B67" w:rsidP="004D2884">
      <w:pPr>
        <w:ind w:hanging="480"/>
        <w:rPr>
          <w:rFonts w:ascii="Times New Roman" w:eastAsia="Times New Roman" w:hAnsi="Times New Roman" w:cs="Times New Roman"/>
        </w:rPr>
      </w:pPr>
    </w:p>
    <w:p w14:paraId="4E8ACC48" w14:textId="695D2D75"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Cooney, Claire H, and Janet Quint. “Prostitution in New York City: Answers to Some Questions.” New York Women in Criminal Justice, June 1977. National Criminal Justice Reference Service. </w:t>
      </w:r>
      <w:hyperlink r:id="rId8" w:history="1">
        <w:r w:rsidR="00E51B67" w:rsidRPr="00F26044">
          <w:rPr>
            <w:rStyle w:val="Hyperlink"/>
            <w:rFonts w:ascii="Times New Roman" w:eastAsia="Times New Roman" w:hAnsi="Times New Roman" w:cs="Times New Roman"/>
          </w:rPr>
          <w:t>https://www.ncjrs.gov/pdffiles1/Digitization/49950NCJRS.pdf</w:t>
        </w:r>
      </w:hyperlink>
      <w:r w:rsidRPr="004D2884">
        <w:rPr>
          <w:rFonts w:ascii="Times New Roman" w:eastAsia="Times New Roman" w:hAnsi="Times New Roman" w:cs="Times New Roman"/>
        </w:rPr>
        <w:t>.</w:t>
      </w:r>
    </w:p>
    <w:p w14:paraId="3D955FC1" w14:textId="77777777" w:rsidR="00E51B67" w:rsidRPr="004D2884" w:rsidRDefault="00E51B67" w:rsidP="004D2884">
      <w:pPr>
        <w:ind w:hanging="480"/>
        <w:rPr>
          <w:rFonts w:ascii="Times New Roman" w:eastAsia="Times New Roman" w:hAnsi="Times New Roman" w:cs="Times New Roman"/>
        </w:rPr>
      </w:pPr>
    </w:p>
    <w:p w14:paraId="3DCBBD00" w14:textId="77777777"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Corkin, Stanley. “Sex and the City in Decline: </w:t>
      </w:r>
      <w:r w:rsidRPr="004D2884">
        <w:rPr>
          <w:rFonts w:ascii="Times New Roman" w:eastAsia="Times New Roman" w:hAnsi="Times New Roman" w:cs="Times New Roman"/>
          <w:i/>
        </w:rPr>
        <w:t>Midnight Cowboy</w:t>
      </w:r>
      <w:r w:rsidRPr="004D2884">
        <w:rPr>
          <w:rFonts w:ascii="Times New Roman" w:eastAsia="Times New Roman" w:hAnsi="Times New Roman" w:cs="Times New Roman"/>
        </w:rPr>
        <w:t xml:space="preserve"> (1969) and</w:t>
      </w:r>
      <w:r w:rsidRPr="004D2884">
        <w:rPr>
          <w:rFonts w:ascii="Times New Roman" w:eastAsia="Times New Roman" w:hAnsi="Times New Roman" w:cs="Times New Roman"/>
          <w:i/>
        </w:rPr>
        <w:t xml:space="preserve"> Klute </w:t>
      </w:r>
      <w:r w:rsidRPr="004D2884">
        <w:rPr>
          <w:rFonts w:ascii="Times New Roman" w:eastAsia="Times New Roman" w:hAnsi="Times New Roman" w:cs="Times New Roman"/>
        </w:rPr>
        <w:t xml:space="preserve">(1971).” </w:t>
      </w:r>
      <w:r w:rsidRPr="004D2884">
        <w:rPr>
          <w:rFonts w:ascii="Times New Roman" w:eastAsia="Times New Roman" w:hAnsi="Times New Roman" w:cs="Times New Roman"/>
          <w:i/>
          <w:iCs/>
        </w:rPr>
        <w:t>Journal of Urban History</w:t>
      </w:r>
      <w:r w:rsidRPr="004D2884">
        <w:rPr>
          <w:rFonts w:ascii="Times New Roman" w:eastAsia="Times New Roman" w:hAnsi="Times New Roman" w:cs="Times New Roman"/>
        </w:rPr>
        <w:t xml:space="preserve"> 36, no. 5 (2010): 617–33.</w:t>
      </w:r>
    </w:p>
    <w:p w14:paraId="139A3C65" w14:textId="77777777" w:rsidR="00E51B67" w:rsidRPr="004D2884" w:rsidRDefault="00E51B67" w:rsidP="004D2884">
      <w:pPr>
        <w:ind w:hanging="480"/>
        <w:rPr>
          <w:rFonts w:ascii="Times New Roman" w:eastAsia="Times New Roman" w:hAnsi="Times New Roman" w:cs="Times New Roman"/>
        </w:rPr>
      </w:pPr>
    </w:p>
    <w:p w14:paraId="46CE0376" w14:textId="286DD8B9" w:rsidR="004D2884" w:rsidRDefault="00C3510A"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Daley, Suzanne. “Runaways Of 42d Street: Aids Begins Its Scourge.” </w:t>
      </w:r>
      <w:r w:rsidR="004D2884" w:rsidRPr="004D2884">
        <w:rPr>
          <w:rFonts w:ascii="Times New Roman" w:eastAsia="Times New Roman" w:hAnsi="Times New Roman" w:cs="Times New Roman"/>
          <w:i/>
          <w:iCs/>
        </w:rPr>
        <w:t>New York Times</w:t>
      </w:r>
      <w:r w:rsidR="004D2884" w:rsidRPr="004D2884">
        <w:rPr>
          <w:rFonts w:ascii="Times New Roman" w:eastAsia="Times New Roman" w:hAnsi="Times New Roman" w:cs="Times New Roman"/>
        </w:rPr>
        <w:t>, May 30, 1988, sec. Section 1.</w:t>
      </w:r>
    </w:p>
    <w:p w14:paraId="1F0BB8CC" w14:textId="77777777" w:rsidR="00E51B67" w:rsidRPr="004D2884" w:rsidRDefault="00E51B67" w:rsidP="004D2884">
      <w:pPr>
        <w:ind w:hanging="480"/>
        <w:rPr>
          <w:rFonts w:ascii="Times New Roman" w:eastAsia="Times New Roman" w:hAnsi="Times New Roman" w:cs="Times New Roman"/>
        </w:rPr>
      </w:pPr>
    </w:p>
    <w:p w14:paraId="6867AB78" w14:textId="25975386"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Davidson, Roger., and Lesley A. Hall, eds. </w:t>
      </w:r>
      <w:r w:rsidRPr="004D2884">
        <w:rPr>
          <w:rFonts w:ascii="Times New Roman" w:eastAsia="Times New Roman" w:hAnsi="Times New Roman" w:cs="Times New Roman"/>
          <w:i/>
          <w:iCs/>
        </w:rPr>
        <w:t>Sex, Sin, and Suffering: Venerea</w:t>
      </w:r>
      <w:r w:rsidR="00475EFF">
        <w:rPr>
          <w:rFonts w:ascii="Times New Roman" w:eastAsia="Times New Roman" w:hAnsi="Times New Roman" w:cs="Times New Roman"/>
          <w:i/>
          <w:iCs/>
        </w:rPr>
        <w:t>l Disease and European Society S</w:t>
      </w:r>
      <w:r w:rsidRPr="004D2884">
        <w:rPr>
          <w:rFonts w:ascii="Times New Roman" w:eastAsia="Times New Roman" w:hAnsi="Times New Roman" w:cs="Times New Roman"/>
          <w:i/>
          <w:iCs/>
        </w:rPr>
        <w:t>ince 1870</w:t>
      </w:r>
      <w:r w:rsidRPr="004D2884">
        <w:rPr>
          <w:rFonts w:ascii="Times New Roman" w:eastAsia="Times New Roman" w:hAnsi="Times New Roman" w:cs="Times New Roman"/>
        </w:rPr>
        <w:t xml:space="preserve">. New York: Routledge, 2001. </w:t>
      </w:r>
    </w:p>
    <w:p w14:paraId="1FBD363D" w14:textId="77777777" w:rsidR="00E51B67" w:rsidRPr="004D2884" w:rsidRDefault="00E51B67" w:rsidP="004D2884">
      <w:pPr>
        <w:ind w:hanging="480"/>
        <w:rPr>
          <w:rFonts w:ascii="Times New Roman" w:eastAsia="Times New Roman" w:hAnsi="Times New Roman" w:cs="Times New Roman"/>
        </w:rPr>
      </w:pPr>
    </w:p>
    <w:p w14:paraId="6C2A001F" w14:textId="3A54B277"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DeQuine, Jeanne. “AIDS Prostitute Freed Today.” </w:t>
      </w:r>
      <w:r w:rsidRPr="004D2884">
        <w:rPr>
          <w:rFonts w:ascii="Times New Roman" w:eastAsia="Times New Roman" w:hAnsi="Times New Roman" w:cs="Times New Roman"/>
          <w:i/>
          <w:iCs/>
        </w:rPr>
        <w:t>USA Today</w:t>
      </w:r>
      <w:r w:rsidRPr="004D2884">
        <w:rPr>
          <w:rFonts w:ascii="Times New Roman" w:eastAsia="Times New Roman" w:hAnsi="Times New Roman" w:cs="Times New Roman"/>
        </w:rPr>
        <w:t xml:space="preserve">, May 23, 1988, </w:t>
      </w:r>
      <w:r w:rsidR="00330F5D">
        <w:rPr>
          <w:rFonts w:ascii="Times New Roman" w:eastAsia="Times New Roman" w:hAnsi="Times New Roman" w:cs="Times New Roman"/>
        </w:rPr>
        <w:t>First</w:t>
      </w:r>
      <w:r w:rsidRPr="004D2884">
        <w:rPr>
          <w:rFonts w:ascii="Times New Roman" w:eastAsia="Times New Roman" w:hAnsi="Times New Roman" w:cs="Times New Roman"/>
        </w:rPr>
        <w:t xml:space="preserve"> edition, sec. </w:t>
      </w:r>
      <w:r w:rsidR="00330F5D">
        <w:rPr>
          <w:rFonts w:ascii="Times New Roman" w:eastAsia="Times New Roman" w:hAnsi="Times New Roman" w:cs="Times New Roman"/>
        </w:rPr>
        <w:t>News</w:t>
      </w:r>
      <w:r w:rsidR="00475EFF">
        <w:rPr>
          <w:rFonts w:ascii="Times New Roman" w:eastAsia="Times New Roman" w:hAnsi="Times New Roman" w:cs="Times New Roman"/>
        </w:rPr>
        <w:t>.</w:t>
      </w:r>
    </w:p>
    <w:p w14:paraId="775E1DA0" w14:textId="77777777" w:rsidR="00E51B67" w:rsidRPr="004D2884" w:rsidRDefault="00E51B67" w:rsidP="004D2884">
      <w:pPr>
        <w:ind w:hanging="480"/>
        <w:rPr>
          <w:rFonts w:ascii="Times New Roman" w:eastAsia="Times New Roman" w:hAnsi="Times New Roman" w:cs="Times New Roman"/>
        </w:rPr>
      </w:pPr>
    </w:p>
    <w:p w14:paraId="225383D3" w14:textId="13E142C7"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Douglas, Mary. </w:t>
      </w:r>
      <w:r w:rsidR="00020393">
        <w:rPr>
          <w:rFonts w:ascii="Times New Roman" w:eastAsia="Times New Roman" w:hAnsi="Times New Roman" w:cs="Times New Roman"/>
          <w:i/>
          <w:iCs/>
        </w:rPr>
        <w:t>Purity and Danger</w:t>
      </w:r>
      <w:r w:rsidRPr="004D2884">
        <w:rPr>
          <w:rFonts w:ascii="Times New Roman" w:eastAsia="Times New Roman" w:hAnsi="Times New Roman" w:cs="Times New Roman"/>
          <w:i/>
          <w:iCs/>
        </w:rPr>
        <w:t>: An Analysis of Concepts of Pollution and Taboo</w:t>
      </w:r>
      <w:r w:rsidRPr="004D2884">
        <w:rPr>
          <w:rFonts w:ascii="Times New Roman" w:eastAsia="Times New Roman" w:hAnsi="Times New Roman" w:cs="Times New Roman"/>
        </w:rPr>
        <w:t>. London: Routledge &amp; Kegan Paul, 1978.</w:t>
      </w:r>
    </w:p>
    <w:p w14:paraId="70A36D4C" w14:textId="77777777" w:rsidR="00E51B67" w:rsidRPr="004D2884" w:rsidRDefault="00E51B67" w:rsidP="004D2884">
      <w:pPr>
        <w:ind w:hanging="480"/>
        <w:rPr>
          <w:rFonts w:ascii="Times New Roman" w:eastAsia="Times New Roman" w:hAnsi="Times New Roman" w:cs="Times New Roman"/>
        </w:rPr>
      </w:pPr>
    </w:p>
    <w:p w14:paraId="78F4F21E" w14:textId="1AD99A64" w:rsidR="004D2884" w:rsidRDefault="00E51B67" w:rsidP="004D2884">
      <w:pPr>
        <w:ind w:hanging="480"/>
        <w:rPr>
          <w:rFonts w:ascii="Times New Roman" w:eastAsia="Times New Roman" w:hAnsi="Times New Roman" w:cs="Times New Roman"/>
        </w:rPr>
      </w:pPr>
      <w:r w:rsidRPr="004D2884">
        <w:rPr>
          <w:rFonts w:ascii="Times New Roman" w:eastAsia="Times New Roman" w:hAnsi="Times New Roman" w:cs="Times New Roman"/>
        </w:rPr>
        <w:t>Eckholm, Erik</w:t>
      </w:r>
      <w:r w:rsidR="004D2884" w:rsidRPr="004D2884">
        <w:rPr>
          <w:rFonts w:ascii="Times New Roman" w:eastAsia="Times New Roman" w:hAnsi="Times New Roman" w:cs="Times New Roman"/>
        </w:rPr>
        <w:t xml:space="preserve">. “Prostitutes’ Impact On Spread Of AIDS Is Debated: Officials Question Link Of AIDS and Prostitutes.” </w:t>
      </w:r>
      <w:r w:rsidR="004D2884" w:rsidRPr="004D2884">
        <w:rPr>
          <w:rFonts w:ascii="Times New Roman" w:eastAsia="Times New Roman" w:hAnsi="Times New Roman" w:cs="Times New Roman"/>
          <w:i/>
          <w:iCs/>
        </w:rPr>
        <w:t>New York Times</w:t>
      </w:r>
      <w:r w:rsidR="004D2884" w:rsidRPr="004D2884">
        <w:rPr>
          <w:rFonts w:ascii="Times New Roman" w:eastAsia="Times New Roman" w:hAnsi="Times New Roman" w:cs="Times New Roman"/>
        </w:rPr>
        <w:t>. November 5, 1985, sec. Science Times Education Style Arts.</w:t>
      </w:r>
    </w:p>
    <w:p w14:paraId="48A4E549" w14:textId="77777777" w:rsidR="00E51B67" w:rsidRPr="004D2884" w:rsidRDefault="00E51B67" w:rsidP="004D2884">
      <w:pPr>
        <w:ind w:hanging="480"/>
        <w:rPr>
          <w:rFonts w:ascii="Times New Roman" w:eastAsia="Times New Roman" w:hAnsi="Times New Roman" w:cs="Times New Roman"/>
        </w:rPr>
      </w:pPr>
    </w:p>
    <w:p w14:paraId="771E5834" w14:textId="1B56A99A"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Eckholm, Erik. “</w:t>
      </w:r>
      <w:r w:rsidR="00235C0A" w:rsidRPr="004D2884">
        <w:rPr>
          <w:rFonts w:ascii="Times New Roman" w:eastAsia="Times New Roman" w:hAnsi="Times New Roman" w:cs="Times New Roman"/>
        </w:rPr>
        <w:t>Prostitutes</w:t>
      </w:r>
      <w:r w:rsidRPr="004D2884">
        <w:rPr>
          <w:rFonts w:ascii="Times New Roman" w:eastAsia="Times New Roman" w:hAnsi="Times New Roman" w:cs="Times New Roman"/>
        </w:rPr>
        <w:t xml:space="preserve">’ Impact on Spread of Aids Is Developed.” </w:t>
      </w:r>
      <w:r w:rsidRPr="004D2884">
        <w:rPr>
          <w:rFonts w:ascii="Times New Roman" w:eastAsia="Times New Roman" w:hAnsi="Times New Roman" w:cs="Times New Roman"/>
          <w:i/>
          <w:iCs/>
        </w:rPr>
        <w:t>New York Times, </w:t>
      </w:r>
      <w:r w:rsidRPr="004D2884">
        <w:rPr>
          <w:rFonts w:ascii="Times New Roman" w:eastAsia="Times New Roman" w:hAnsi="Times New Roman" w:cs="Times New Roman"/>
          <w:iCs/>
        </w:rPr>
        <w:t>Late Edition (East Coast)</w:t>
      </w:r>
      <w:r w:rsidRPr="004D2884">
        <w:rPr>
          <w:rFonts w:ascii="Times New Roman" w:eastAsia="Times New Roman" w:hAnsi="Times New Roman" w:cs="Times New Roman"/>
        </w:rPr>
        <w:t>. November 5, 1985, sec. C.</w:t>
      </w:r>
    </w:p>
    <w:p w14:paraId="2904B5E3" w14:textId="77777777" w:rsidR="00E51B67" w:rsidRDefault="00E51B67" w:rsidP="004D2884">
      <w:pPr>
        <w:ind w:hanging="480"/>
        <w:rPr>
          <w:rFonts w:ascii="Times New Roman" w:eastAsia="Times New Roman" w:hAnsi="Times New Roman" w:cs="Times New Roman"/>
        </w:rPr>
      </w:pPr>
    </w:p>
    <w:p w14:paraId="43A05850" w14:textId="1B6BF9FC" w:rsidR="004D2884" w:rsidRDefault="004D2884" w:rsidP="0016462B">
      <w:pPr>
        <w:ind w:hanging="480"/>
        <w:outlineLvl w:val="0"/>
        <w:rPr>
          <w:rFonts w:ascii="Times New Roman" w:hAnsi="Times New Roman" w:cs="Times New Roman"/>
        </w:rPr>
      </w:pPr>
      <w:r>
        <w:rPr>
          <w:rFonts w:ascii="Times New Roman" w:hAnsi="Times New Roman" w:cs="Times New Roman"/>
        </w:rPr>
        <w:t xml:space="preserve">Edelman, Bernard. “Shaking Down Atlantic City,” </w:t>
      </w:r>
      <w:r>
        <w:rPr>
          <w:rFonts w:ascii="Times New Roman" w:hAnsi="Times New Roman" w:cs="Times New Roman"/>
          <w:i/>
        </w:rPr>
        <w:t>Police Magazine</w:t>
      </w:r>
      <w:r>
        <w:rPr>
          <w:rFonts w:ascii="Times New Roman" w:hAnsi="Times New Roman" w:cs="Times New Roman"/>
        </w:rPr>
        <w:t>, November 1982, 44-5.</w:t>
      </w:r>
    </w:p>
    <w:p w14:paraId="34C28AD9" w14:textId="77777777" w:rsidR="00E51B67" w:rsidRPr="004D2884" w:rsidRDefault="00E51B67" w:rsidP="004D2884">
      <w:pPr>
        <w:ind w:hanging="480"/>
        <w:rPr>
          <w:rFonts w:ascii="Times New Roman" w:eastAsia="Times New Roman" w:hAnsi="Times New Roman" w:cs="Times New Roman"/>
        </w:rPr>
      </w:pPr>
    </w:p>
    <w:p w14:paraId="63DD97D0" w14:textId="002A5209" w:rsidR="004D2884" w:rsidRDefault="004D2884" w:rsidP="0016462B">
      <w:pPr>
        <w:ind w:hanging="480"/>
        <w:outlineLvl w:val="0"/>
        <w:rPr>
          <w:rFonts w:ascii="Times New Roman" w:eastAsia="Times New Roman" w:hAnsi="Times New Roman" w:cs="Times New Roman"/>
        </w:rPr>
      </w:pPr>
      <w:r w:rsidRPr="004D2884">
        <w:rPr>
          <w:rFonts w:ascii="Times New Roman" w:eastAsia="Times New Roman" w:hAnsi="Times New Roman" w:cs="Times New Roman"/>
        </w:rPr>
        <w:t xml:space="preserve">French, Dolores. </w:t>
      </w:r>
      <w:r w:rsidR="00020393">
        <w:rPr>
          <w:rFonts w:ascii="Times New Roman" w:eastAsia="Times New Roman" w:hAnsi="Times New Roman" w:cs="Times New Roman"/>
          <w:i/>
          <w:iCs/>
        </w:rPr>
        <w:t>Working</w:t>
      </w:r>
      <w:r w:rsidRPr="004D2884">
        <w:rPr>
          <w:rFonts w:ascii="Times New Roman" w:eastAsia="Times New Roman" w:hAnsi="Times New Roman" w:cs="Times New Roman"/>
          <w:i/>
          <w:iCs/>
        </w:rPr>
        <w:t>: My Life as a Prostitute</w:t>
      </w:r>
      <w:r w:rsidRPr="004D2884">
        <w:rPr>
          <w:rFonts w:ascii="Times New Roman" w:eastAsia="Times New Roman" w:hAnsi="Times New Roman" w:cs="Times New Roman"/>
        </w:rPr>
        <w:t>. New York: E.P. Dutton, 1988.</w:t>
      </w:r>
    </w:p>
    <w:p w14:paraId="26558851" w14:textId="77777777" w:rsidR="00E51B67" w:rsidRPr="004D2884" w:rsidRDefault="00E51B67" w:rsidP="004D2884">
      <w:pPr>
        <w:ind w:hanging="480"/>
        <w:rPr>
          <w:rFonts w:ascii="Times New Roman" w:eastAsia="Times New Roman" w:hAnsi="Times New Roman" w:cs="Times New Roman"/>
        </w:rPr>
      </w:pPr>
    </w:p>
    <w:p w14:paraId="4715E951" w14:textId="77777777" w:rsidR="004D2884" w:rsidRDefault="004D2884" w:rsidP="0016462B">
      <w:pPr>
        <w:ind w:hanging="480"/>
        <w:outlineLvl w:val="0"/>
        <w:rPr>
          <w:rFonts w:ascii="Times New Roman" w:eastAsia="Times New Roman" w:hAnsi="Times New Roman" w:cs="Times New Roman"/>
        </w:rPr>
      </w:pPr>
      <w:r w:rsidRPr="004D2884">
        <w:rPr>
          <w:rFonts w:ascii="Times New Roman" w:eastAsia="Times New Roman" w:hAnsi="Times New Roman" w:cs="Times New Roman"/>
        </w:rPr>
        <w:t xml:space="preserve">Friedman, Josh Alan. </w:t>
      </w:r>
      <w:r w:rsidRPr="004D2884">
        <w:rPr>
          <w:rFonts w:ascii="Times New Roman" w:eastAsia="Times New Roman" w:hAnsi="Times New Roman" w:cs="Times New Roman"/>
          <w:i/>
          <w:iCs/>
        </w:rPr>
        <w:t>Tales of Times Square</w:t>
      </w:r>
      <w:r w:rsidRPr="004D2884">
        <w:rPr>
          <w:rFonts w:ascii="Times New Roman" w:eastAsia="Times New Roman" w:hAnsi="Times New Roman" w:cs="Times New Roman"/>
        </w:rPr>
        <w:t>. New York: Delacorte Press, 1986.</w:t>
      </w:r>
    </w:p>
    <w:p w14:paraId="3A5B4AF7" w14:textId="77777777" w:rsidR="00E51B67" w:rsidRPr="004D2884" w:rsidRDefault="00E51B67" w:rsidP="004D2884">
      <w:pPr>
        <w:ind w:hanging="480"/>
        <w:rPr>
          <w:rFonts w:ascii="Times New Roman" w:eastAsia="Times New Roman" w:hAnsi="Times New Roman" w:cs="Times New Roman"/>
        </w:rPr>
      </w:pPr>
    </w:p>
    <w:p w14:paraId="2EA4B1B4" w14:textId="0079C816" w:rsidR="004D2884" w:rsidRDefault="00E51B67" w:rsidP="004D2884">
      <w:pPr>
        <w:ind w:hanging="480"/>
        <w:rPr>
          <w:rFonts w:ascii="Times New Roman" w:eastAsia="Times New Roman" w:hAnsi="Times New Roman" w:cs="Times New Roman"/>
        </w:rPr>
      </w:pPr>
      <w:r w:rsidRPr="004D2884">
        <w:rPr>
          <w:rFonts w:ascii="Times New Roman" w:eastAsia="Times New Roman" w:hAnsi="Times New Roman" w:cs="Times New Roman"/>
        </w:rPr>
        <w:t>Goodwin, Michael. “Koch Budget For ’85 Allots</w:t>
      </w:r>
      <w:r w:rsidR="00235C0A">
        <w:rPr>
          <w:rFonts w:ascii="Times New Roman" w:eastAsia="Times New Roman" w:hAnsi="Times New Roman" w:cs="Times New Roman"/>
        </w:rPr>
        <w:t xml:space="preserve"> F</w:t>
      </w:r>
      <w:r w:rsidRPr="004D2884">
        <w:rPr>
          <w:rFonts w:ascii="Times New Roman" w:eastAsia="Times New Roman" w:hAnsi="Times New Roman" w:cs="Times New Roman"/>
        </w:rPr>
        <w:t xml:space="preserve">unds To Hire 1,000 More Officers.” </w:t>
      </w:r>
      <w:r w:rsidR="0016462B">
        <w:rPr>
          <w:rFonts w:ascii="Times New Roman" w:eastAsia="Times New Roman" w:hAnsi="Times New Roman" w:cs="Times New Roman"/>
          <w:i/>
          <w:iCs/>
        </w:rPr>
        <w:t>New York Times</w:t>
      </w:r>
      <w:r w:rsidR="004D2884" w:rsidRPr="004D2884">
        <w:rPr>
          <w:rFonts w:ascii="Times New Roman" w:eastAsia="Times New Roman" w:hAnsi="Times New Roman" w:cs="Times New Roman"/>
        </w:rPr>
        <w:t>, April 19, 1984,</w:t>
      </w:r>
      <w:r w:rsidR="00235C0A">
        <w:rPr>
          <w:rFonts w:ascii="Times New Roman" w:eastAsia="Times New Roman" w:hAnsi="Times New Roman" w:cs="Times New Roman"/>
        </w:rPr>
        <w:t xml:space="preserve"> Late City Final Edition</w:t>
      </w:r>
      <w:r w:rsidR="004D2884" w:rsidRPr="004D2884">
        <w:rPr>
          <w:rFonts w:ascii="Times New Roman" w:eastAsia="Times New Roman" w:hAnsi="Times New Roman" w:cs="Times New Roman"/>
        </w:rPr>
        <w:t xml:space="preserve">, sec. Metropolitan Desk; A. </w:t>
      </w:r>
    </w:p>
    <w:p w14:paraId="027D5EC3" w14:textId="77777777" w:rsidR="00E51B67" w:rsidRPr="004D2884" w:rsidRDefault="00E51B67" w:rsidP="004D2884">
      <w:pPr>
        <w:ind w:hanging="480"/>
        <w:rPr>
          <w:rFonts w:ascii="Times New Roman" w:eastAsia="Times New Roman" w:hAnsi="Times New Roman" w:cs="Times New Roman"/>
        </w:rPr>
      </w:pPr>
    </w:p>
    <w:p w14:paraId="7F4201BB" w14:textId="77777777"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Gross, Jane. “At New AIDS Test Center, Lives Are Changed.” </w:t>
      </w:r>
      <w:r w:rsidRPr="004D2884">
        <w:rPr>
          <w:rFonts w:ascii="Times New Roman" w:eastAsia="Times New Roman" w:hAnsi="Times New Roman" w:cs="Times New Roman"/>
          <w:i/>
          <w:iCs/>
        </w:rPr>
        <w:t>New York Times</w:t>
      </w:r>
      <w:r w:rsidRPr="004D2884">
        <w:rPr>
          <w:rFonts w:ascii="Times New Roman" w:eastAsia="Times New Roman" w:hAnsi="Times New Roman" w:cs="Times New Roman"/>
        </w:rPr>
        <w:t>, November 29, 1986, Final edition, sec. Metropolitan Desk, 1.</w:t>
      </w:r>
    </w:p>
    <w:p w14:paraId="4A3B8F39" w14:textId="77777777" w:rsidR="00E51B67" w:rsidRPr="004D2884" w:rsidRDefault="00E51B67" w:rsidP="004D2884">
      <w:pPr>
        <w:ind w:hanging="480"/>
        <w:rPr>
          <w:rFonts w:ascii="Times New Roman" w:eastAsia="Times New Roman" w:hAnsi="Times New Roman" w:cs="Times New Roman"/>
        </w:rPr>
      </w:pPr>
    </w:p>
    <w:p w14:paraId="22495DBE" w14:textId="69239DF0"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Hamill, Denis.</w:t>
      </w:r>
      <w:r w:rsidR="00396646">
        <w:rPr>
          <w:rFonts w:ascii="Times New Roman" w:eastAsia="Times New Roman" w:hAnsi="Times New Roman" w:cs="Times New Roman"/>
        </w:rPr>
        <w:t xml:space="preserve"> “Going Bare-Fisted in the Park</w:t>
      </w:r>
      <w:r w:rsidRPr="004D2884">
        <w:rPr>
          <w:rFonts w:ascii="Times New Roman" w:eastAsia="Times New Roman" w:hAnsi="Times New Roman" w:cs="Times New Roman"/>
        </w:rPr>
        <w:t xml:space="preserve">.” </w:t>
      </w:r>
      <w:r w:rsidRPr="004D2884">
        <w:rPr>
          <w:rFonts w:ascii="Times New Roman" w:eastAsia="Times New Roman" w:hAnsi="Times New Roman" w:cs="Times New Roman"/>
          <w:i/>
          <w:iCs/>
        </w:rPr>
        <w:t>Newsday, </w:t>
      </w:r>
      <w:r w:rsidR="00396646">
        <w:rPr>
          <w:rFonts w:ascii="Times New Roman" w:eastAsia="Times New Roman" w:hAnsi="Times New Roman" w:cs="Times New Roman"/>
          <w:iCs/>
        </w:rPr>
        <w:t>City Edition</w:t>
      </w:r>
      <w:r w:rsidRPr="004D2884">
        <w:rPr>
          <w:rFonts w:ascii="Times New Roman" w:eastAsia="Times New Roman" w:hAnsi="Times New Roman" w:cs="Times New Roman"/>
        </w:rPr>
        <w:t>. August 8, 1988, sec. NEWS.</w:t>
      </w:r>
    </w:p>
    <w:p w14:paraId="69F26688" w14:textId="77777777" w:rsidR="00E51B67" w:rsidRPr="004D2884" w:rsidRDefault="00E51B67" w:rsidP="004D2884">
      <w:pPr>
        <w:ind w:hanging="480"/>
        <w:rPr>
          <w:rFonts w:ascii="Times New Roman" w:eastAsia="Times New Roman" w:hAnsi="Times New Roman" w:cs="Times New Roman"/>
        </w:rPr>
      </w:pPr>
    </w:p>
    <w:p w14:paraId="739E10C5" w14:textId="5B0EFC26"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“Public Parks Wit</w:t>
      </w:r>
      <w:r w:rsidR="00396646">
        <w:rPr>
          <w:rFonts w:ascii="Times New Roman" w:eastAsia="Times New Roman" w:hAnsi="Times New Roman" w:cs="Times New Roman"/>
        </w:rPr>
        <w:t>hout the Public.</w:t>
      </w:r>
      <w:r w:rsidRPr="004D2884">
        <w:rPr>
          <w:rFonts w:ascii="Times New Roman" w:eastAsia="Times New Roman" w:hAnsi="Times New Roman" w:cs="Times New Roman"/>
        </w:rPr>
        <w:t xml:space="preserve">” </w:t>
      </w:r>
      <w:r w:rsidRPr="004D2884">
        <w:rPr>
          <w:rFonts w:ascii="Times New Roman" w:eastAsia="Times New Roman" w:hAnsi="Times New Roman" w:cs="Times New Roman"/>
          <w:i/>
          <w:iCs/>
        </w:rPr>
        <w:t>Newsday, </w:t>
      </w:r>
      <w:r w:rsidR="00396646">
        <w:rPr>
          <w:rFonts w:ascii="Times New Roman" w:eastAsia="Times New Roman" w:hAnsi="Times New Roman" w:cs="Times New Roman"/>
          <w:iCs/>
        </w:rPr>
        <w:t>City Edition</w:t>
      </w:r>
      <w:r w:rsidRPr="004D2884">
        <w:rPr>
          <w:rFonts w:ascii="Times New Roman" w:eastAsia="Times New Roman" w:hAnsi="Times New Roman" w:cs="Times New Roman"/>
        </w:rPr>
        <w:t>. June 6, 1988, sec. NEWS.</w:t>
      </w:r>
    </w:p>
    <w:p w14:paraId="13544DAB" w14:textId="77777777" w:rsidR="00E51B67" w:rsidRPr="004D2884" w:rsidRDefault="00E51B67" w:rsidP="004D2884">
      <w:pPr>
        <w:ind w:hanging="480"/>
        <w:rPr>
          <w:rFonts w:ascii="Times New Roman" w:eastAsia="Times New Roman" w:hAnsi="Times New Roman" w:cs="Times New Roman"/>
        </w:rPr>
      </w:pPr>
    </w:p>
    <w:p w14:paraId="11F6521A" w14:textId="127E9FF6"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“The End</w:t>
      </w:r>
      <w:r w:rsidR="00396646">
        <w:rPr>
          <w:rFonts w:ascii="Times New Roman" w:eastAsia="Times New Roman" w:hAnsi="Times New Roman" w:cs="Times New Roman"/>
        </w:rPr>
        <w:t xml:space="preserve"> of Civilization as We Know It</w:t>
      </w:r>
      <w:r w:rsidRPr="004D2884">
        <w:rPr>
          <w:rFonts w:ascii="Times New Roman" w:eastAsia="Times New Roman" w:hAnsi="Times New Roman" w:cs="Times New Roman"/>
        </w:rPr>
        <w:t xml:space="preserve">.” </w:t>
      </w:r>
      <w:r w:rsidRPr="004D2884">
        <w:rPr>
          <w:rFonts w:ascii="Times New Roman" w:eastAsia="Times New Roman" w:hAnsi="Times New Roman" w:cs="Times New Roman"/>
          <w:i/>
          <w:iCs/>
        </w:rPr>
        <w:t>Newsday, </w:t>
      </w:r>
      <w:r w:rsidR="00396646">
        <w:rPr>
          <w:rFonts w:ascii="Times New Roman" w:eastAsia="Times New Roman" w:hAnsi="Times New Roman" w:cs="Times New Roman"/>
          <w:iCs/>
        </w:rPr>
        <w:t>City Edition</w:t>
      </w:r>
      <w:r w:rsidRPr="004D2884">
        <w:rPr>
          <w:rFonts w:ascii="Times New Roman" w:eastAsia="Times New Roman" w:hAnsi="Times New Roman" w:cs="Times New Roman"/>
        </w:rPr>
        <w:t>. August 29, 1988, sec. NEWS.</w:t>
      </w:r>
    </w:p>
    <w:p w14:paraId="24345FEE" w14:textId="77777777" w:rsidR="00E51B67" w:rsidRPr="004D2884" w:rsidRDefault="00E51B67" w:rsidP="004D2884">
      <w:pPr>
        <w:ind w:hanging="480"/>
        <w:rPr>
          <w:rFonts w:ascii="Times New Roman" w:eastAsia="Times New Roman" w:hAnsi="Times New Roman" w:cs="Times New Roman"/>
        </w:rPr>
      </w:pPr>
    </w:p>
    <w:p w14:paraId="31B85EBA" w14:textId="79B79871"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Hammett, William. “Vagrants Take Over Grand Central Subway.” </w:t>
      </w:r>
      <w:r w:rsidRPr="004D2884">
        <w:rPr>
          <w:rFonts w:ascii="Times New Roman" w:eastAsia="Times New Roman" w:hAnsi="Times New Roman" w:cs="Times New Roman"/>
          <w:i/>
          <w:iCs/>
        </w:rPr>
        <w:t>New York Times</w:t>
      </w:r>
      <w:r w:rsidRPr="004D2884">
        <w:rPr>
          <w:rFonts w:ascii="Times New Roman" w:eastAsia="Times New Roman" w:hAnsi="Times New Roman" w:cs="Times New Roman"/>
        </w:rPr>
        <w:t xml:space="preserve">. March 22, 1989, sec. </w:t>
      </w:r>
      <w:r w:rsidR="00396646" w:rsidRPr="004D2884">
        <w:rPr>
          <w:rFonts w:ascii="Times New Roman" w:eastAsia="Times New Roman" w:hAnsi="Times New Roman" w:cs="Times New Roman"/>
        </w:rPr>
        <w:t>Washington Talk</w:t>
      </w:r>
      <w:r w:rsidRPr="004D2884">
        <w:rPr>
          <w:rFonts w:ascii="Times New Roman" w:eastAsia="Times New Roman" w:hAnsi="Times New Roman" w:cs="Times New Roman"/>
        </w:rPr>
        <w:t>.</w:t>
      </w:r>
    </w:p>
    <w:p w14:paraId="0850F9E4" w14:textId="77777777" w:rsidR="00E51B67" w:rsidRPr="004D2884" w:rsidRDefault="00E51B67" w:rsidP="004D2884">
      <w:pPr>
        <w:ind w:hanging="480"/>
        <w:rPr>
          <w:rFonts w:ascii="Times New Roman" w:eastAsia="Times New Roman" w:hAnsi="Times New Roman" w:cs="Times New Roman"/>
        </w:rPr>
      </w:pPr>
    </w:p>
    <w:p w14:paraId="0916D0A7" w14:textId="08329D79" w:rsidR="004D2884" w:rsidRDefault="00396646" w:rsidP="004D2884">
      <w:pPr>
        <w:ind w:hanging="480"/>
        <w:rPr>
          <w:rFonts w:ascii="Times New Roman" w:eastAsia="Times New Roman" w:hAnsi="Times New Roman" w:cs="Times New Roman"/>
        </w:rPr>
      </w:pPr>
      <w:r w:rsidRPr="004D2884">
        <w:rPr>
          <w:rFonts w:ascii="Times New Roman" w:eastAsia="Times New Roman" w:hAnsi="Times New Roman" w:cs="Times New Roman"/>
        </w:rPr>
        <w:t>Herman, Robin</w:t>
      </w:r>
      <w:r w:rsidR="004D2884" w:rsidRPr="004D2884">
        <w:rPr>
          <w:rFonts w:ascii="Times New Roman" w:eastAsia="Times New Roman" w:hAnsi="Times New Roman" w:cs="Times New Roman"/>
        </w:rPr>
        <w:t xml:space="preserve">. “City Plans to Expand Use of Armories to House Homeless Men: ‘A Municipal Flophouse’ All Shelters Filled City Offers Plan to Put Homeless in Armories ‘Should Not Be Surprised.’” </w:t>
      </w:r>
      <w:r w:rsidR="004D2884" w:rsidRPr="004D2884">
        <w:rPr>
          <w:rFonts w:ascii="Times New Roman" w:eastAsia="Times New Roman" w:hAnsi="Times New Roman" w:cs="Times New Roman"/>
          <w:i/>
          <w:iCs/>
        </w:rPr>
        <w:t>New York Times</w:t>
      </w:r>
      <w:r w:rsidR="004D2884" w:rsidRPr="004D2884">
        <w:rPr>
          <w:rFonts w:ascii="Times New Roman" w:eastAsia="Times New Roman" w:hAnsi="Times New Roman" w:cs="Times New Roman"/>
        </w:rPr>
        <w:t>. December 1, 1981, sec. Metropolitan Report.</w:t>
      </w:r>
    </w:p>
    <w:p w14:paraId="258F5DCC" w14:textId="77777777" w:rsidR="00E51B67" w:rsidRPr="004D2884" w:rsidRDefault="00E51B67" w:rsidP="004D2884">
      <w:pPr>
        <w:ind w:hanging="480"/>
        <w:rPr>
          <w:rFonts w:ascii="Times New Roman" w:eastAsia="Times New Roman" w:hAnsi="Times New Roman" w:cs="Times New Roman"/>
        </w:rPr>
      </w:pPr>
    </w:p>
    <w:p w14:paraId="4B4F4A4B" w14:textId="46233FF9"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w:t>
      </w:r>
      <w:r w:rsidR="00396646">
        <w:rPr>
          <w:rFonts w:ascii="Times New Roman" w:eastAsia="Times New Roman" w:hAnsi="Times New Roman" w:cs="Times New Roman"/>
        </w:rPr>
        <w:t>If America Is Serious About AIDS</w:t>
      </w:r>
      <w:r w:rsidRPr="004D2884">
        <w:rPr>
          <w:rFonts w:ascii="Times New Roman" w:eastAsia="Times New Roman" w:hAnsi="Times New Roman" w:cs="Times New Roman"/>
        </w:rPr>
        <w:t xml:space="preserve">; And Localities Must Fight for Drug Treatment: [Editorial].” </w:t>
      </w:r>
      <w:r w:rsidRPr="004D2884">
        <w:rPr>
          <w:rFonts w:ascii="Times New Roman" w:eastAsia="Times New Roman" w:hAnsi="Times New Roman" w:cs="Times New Roman"/>
          <w:i/>
          <w:iCs/>
        </w:rPr>
        <w:t>New York Times, Late Edition (East Coast)</w:t>
      </w:r>
      <w:r w:rsidRPr="004D2884">
        <w:rPr>
          <w:rFonts w:ascii="Times New Roman" w:eastAsia="Times New Roman" w:hAnsi="Times New Roman" w:cs="Times New Roman"/>
        </w:rPr>
        <w:t>. June 5, 1988, sec. A.</w:t>
      </w:r>
    </w:p>
    <w:p w14:paraId="080E16E8" w14:textId="77777777" w:rsidR="00E51B67" w:rsidRPr="004D2884" w:rsidRDefault="00E51B67" w:rsidP="004D2884">
      <w:pPr>
        <w:ind w:hanging="480"/>
        <w:rPr>
          <w:rFonts w:ascii="Times New Roman" w:eastAsia="Times New Roman" w:hAnsi="Times New Roman" w:cs="Times New Roman"/>
        </w:rPr>
      </w:pPr>
    </w:p>
    <w:p w14:paraId="3BE1FEDB" w14:textId="7D9A6B6C"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Johnston, Jr., Robert J. “NYPD Report on Tompkins Square Park Incident.” NYPD, August 23, 1988. </w:t>
      </w:r>
      <w:hyperlink r:id="rId9" w:history="1">
        <w:r w:rsidR="00E51B67" w:rsidRPr="00F26044">
          <w:rPr>
            <w:rStyle w:val="Hyperlink"/>
            <w:rFonts w:ascii="Times New Roman" w:eastAsia="Times New Roman" w:hAnsi="Times New Roman" w:cs="Times New Roman"/>
          </w:rPr>
          <w:t>https://dc.lib.jjay.cuny.edu/index.php/Detail/Object/Show/object_id/804</w:t>
        </w:r>
      </w:hyperlink>
      <w:r w:rsidRPr="004D2884">
        <w:rPr>
          <w:rFonts w:ascii="Times New Roman" w:eastAsia="Times New Roman" w:hAnsi="Times New Roman" w:cs="Times New Roman"/>
        </w:rPr>
        <w:t>.</w:t>
      </w:r>
    </w:p>
    <w:p w14:paraId="28181C86" w14:textId="77777777" w:rsidR="00E51B67" w:rsidRPr="004D2884" w:rsidRDefault="00E51B67" w:rsidP="004D2884">
      <w:pPr>
        <w:ind w:hanging="480"/>
        <w:rPr>
          <w:rFonts w:ascii="Times New Roman" w:eastAsia="Times New Roman" w:hAnsi="Times New Roman" w:cs="Times New Roman"/>
        </w:rPr>
      </w:pPr>
    </w:p>
    <w:p w14:paraId="1FBE36BB" w14:textId="221DC3EE" w:rsidR="004D2884" w:rsidRDefault="00396646" w:rsidP="004D2884">
      <w:pPr>
        <w:ind w:hanging="480"/>
        <w:rPr>
          <w:rFonts w:ascii="Times New Roman" w:eastAsia="Times New Roman" w:hAnsi="Times New Roman" w:cs="Times New Roman"/>
        </w:rPr>
      </w:pPr>
      <w:r w:rsidRPr="004D2884">
        <w:rPr>
          <w:rFonts w:ascii="Times New Roman" w:eastAsia="Times New Roman" w:hAnsi="Times New Roman" w:cs="Times New Roman"/>
        </w:rPr>
        <w:t>Kolata, Gina</w:t>
      </w:r>
      <w:r w:rsidR="004D2884" w:rsidRPr="004D2884">
        <w:rPr>
          <w:rFonts w:ascii="Times New Roman" w:eastAsia="Times New Roman" w:hAnsi="Times New Roman" w:cs="Times New Roman"/>
        </w:rPr>
        <w:t xml:space="preserve">. “Many With AIDS Said to Live In Shelters in New York City.” </w:t>
      </w:r>
      <w:r w:rsidR="0016462B">
        <w:rPr>
          <w:rFonts w:ascii="Times New Roman" w:eastAsia="Times New Roman" w:hAnsi="Times New Roman" w:cs="Times New Roman"/>
          <w:i/>
          <w:iCs/>
        </w:rPr>
        <w:t>New York Times</w:t>
      </w:r>
      <w:r w:rsidR="004D2884" w:rsidRPr="004D2884">
        <w:rPr>
          <w:rFonts w:ascii="Times New Roman" w:eastAsia="Times New Roman" w:hAnsi="Times New Roman" w:cs="Times New Roman"/>
        </w:rPr>
        <w:t>, April 4</w:t>
      </w:r>
      <w:r>
        <w:rPr>
          <w:rFonts w:ascii="Times New Roman" w:eastAsia="Times New Roman" w:hAnsi="Times New Roman" w:cs="Times New Roman"/>
        </w:rPr>
        <w:t>, 1988, Late City Final Edition</w:t>
      </w:r>
      <w:r w:rsidR="004D2884" w:rsidRPr="004D2884">
        <w:rPr>
          <w:rFonts w:ascii="Times New Roman" w:eastAsia="Times New Roman" w:hAnsi="Times New Roman" w:cs="Times New Roman"/>
        </w:rPr>
        <w:t xml:space="preserve">, sec. Metropolitan Desk; B. </w:t>
      </w:r>
    </w:p>
    <w:p w14:paraId="5495D8F8" w14:textId="77777777" w:rsidR="00E51B67" w:rsidRPr="004D2884" w:rsidRDefault="00E51B67" w:rsidP="004D2884">
      <w:pPr>
        <w:ind w:hanging="480"/>
        <w:rPr>
          <w:rFonts w:ascii="Times New Roman" w:eastAsia="Times New Roman" w:hAnsi="Times New Roman" w:cs="Times New Roman"/>
        </w:rPr>
      </w:pPr>
    </w:p>
    <w:p w14:paraId="2B294B13" w14:textId="5F910C39"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Leigh, Carol. </w:t>
      </w:r>
      <w:r w:rsidR="00E51B67">
        <w:rPr>
          <w:rFonts w:ascii="Times New Roman" w:eastAsia="Times New Roman" w:hAnsi="Times New Roman" w:cs="Times New Roman"/>
          <w:i/>
          <w:iCs/>
        </w:rPr>
        <w:t>Unrepentant Whore</w:t>
      </w:r>
      <w:r w:rsidRPr="004D2884">
        <w:rPr>
          <w:rFonts w:ascii="Times New Roman" w:eastAsia="Times New Roman" w:hAnsi="Times New Roman" w:cs="Times New Roman"/>
          <w:i/>
          <w:iCs/>
        </w:rPr>
        <w:t>: The Collected Work of Scarlot Harlot</w:t>
      </w:r>
      <w:r w:rsidRPr="004D2884">
        <w:rPr>
          <w:rFonts w:ascii="Times New Roman" w:eastAsia="Times New Roman" w:hAnsi="Times New Roman" w:cs="Times New Roman"/>
        </w:rPr>
        <w:t>. San Francisco, CA: Last Gasp, 2004.</w:t>
      </w:r>
    </w:p>
    <w:p w14:paraId="024D0CEF" w14:textId="77777777" w:rsidR="00BE470A" w:rsidRDefault="00BE470A" w:rsidP="004D2884">
      <w:pPr>
        <w:ind w:hanging="480"/>
        <w:rPr>
          <w:rFonts w:ascii="Times New Roman" w:eastAsia="Times New Roman" w:hAnsi="Times New Roman" w:cs="Times New Roman"/>
        </w:rPr>
      </w:pPr>
    </w:p>
    <w:p w14:paraId="60F5E252" w14:textId="2C03699E" w:rsidR="00BE470A" w:rsidRDefault="00BE470A" w:rsidP="004D2884">
      <w:pPr>
        <w:ind w:hanging="480"/>
        <w:rPr>
          <w:rFonts w:ascii="Times New Roman" w:eastAsia="Times New Roman" w:hAnsi="Times New Roman" w:cs="Times New Roman"/>
        </w:rPr>
      </w:pPr>
      <w:r w:rsidRPr="00BE470A">
        <w:rPr>
          <w:rFonts w:ascii="Times New Roman" w:eastAsia="Times New Roman" w:hAnsi="Times New Roman" w:cs="Times New Roman"/>
        </w:rPr>
        <w:t xml:space="preserve">Leonard, Zoe, and Penny Thistlewaite. “Prostitution and HIV Infection.” In </w:t>
      </w:r>
      <w:r w:rsidRPr="00BE470A">
        <w:rPr>
          <w:rFonts w:ascii="Times New Roman" w:eastAsia="Times New Roman" w:hAnsi="Times New Roman" w:cs="Times New Roman"/>
          <w:i/>
          <w:iCs/>
        </w:rPr>
        <w:t>Women, AIDS, and Activism</w:t>
      </w:r>
      <w:r w:rsidRPr="00BE470A">
        <w:rPr>
          <w:rFonts w:ascii="Times New Roman" w:eastAsia="Times New Roman" w:hAnsi="Times New Roman" w:cs="Times New Roman"/>
        </w:rPr>
        <w:t>, edited by Marion. Banzhaf. Toronto: Between the Lines, 1990.</w:t>
      </w:r>
    </w:p>
    <w:p w14:paraId="59E7EC04" w14:textId="77777777" w:rsidR="007575B8" w:rsidRDefault="007575B8" w:rsidP="004D2884">
      <w:pPr>
        <w:ind w:hanging="480"/>
        <w:rPr>
          <w:rFonts w:ascii="Times New Roman" w:eastAsia="Times New Roman" w:hAnsi="Times New Roman" w:cs="Times New Roman"/>
        </w:rPr>
      </w:pPr>
    </w:p>
    <w:p w14:paraId="52D2DFCF" w14:textId="77777777" w:rsidR="007575B8" w:rsidRPr="007575B8" w:rsidRDefault="007575B8" w:rsidP="007575B8">
      <w:pPr>
        <w:ind w:hanging="480"/>
        <w:rPr>
          <w:rFonts w:ascii="Times New Roman" w:eastAsia="Times New Roman" w:hAnsi="Times New Roman" w:cs="Times New Roman"/>
        </w:rPr>
      </w:pPr>
      <w:r w:rsidRPr="007575B8">
        <w:rPr>
          <w:rFonts w:ascii="Times New Roman" w:eastAsia="Times New Roman" w:hAnsi="Times New Roman" w:cs="Times New Roman"/>
        </w:rPr>
        <w:t xml:space="preserve">“LETTERS: New York’s ‘Best Housing Hop’ Is Dying".” </w:t>
      </w:r>
      <w:r w:rsidRPr="007575B8">
        <w:rPr>
          <w:rFonts w:ascii="Times New Roman" w:eastAsia="Times New Roman" w:hAnsi="Times New Roman" w:cs="Times New Roman"/>
          <w:i/>
          <w:iCs/>
        </w:rPr>
        <w:t>New York Times</w:t>
      </w:r>
      <w:r w:rsidRPr="007575B8">
        <w:rPr>
          <w:rFonts w:ascii="Times New Roman" w:eastAsia="Times New Roman" w:hAnsi="Times New Roman" w:cs="Times New Roman"/>
        </w:rPr>
        <w:t>, January 22, 1983, sec. Editorial Desk.</w:t>
      </w:r>
    </w:p>
    <w:p w14:paraId="13B173EB" w14:textId="77777777" w:rsidR="00E51B67" w:rsidRPr="004D2884" w:rsidRDefault="00E51B67" w:rsidP="004D2884">
      <w:pPr>
        <w:ind w:hanging="480"/>
        <w:rPr>
          <w:rFonts w:ascii="Times New Roman" w:eastAsia="Times New Roman" w:hAnsi="Times New Roman" w:cs="Times New Roman"/>
        </w:rPr>
      </w:pPr>
    </w:p>
    <w:p w14:paraId="6A31D62A" w14:textId="3259020F"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Levine, Philippa. </w:t>
      </w:r>
      <w:r w:rsidR="00E51B67">
        <w:rPr>
          <w:rFonts w:ascii="Times New Roman" w:eastAsia="Times New Roman" w:hAnsi="Times New Roman" w:cs="Times New Roman"/>
          <w:i/>
          <w:iCs/>
        </w:rPr>
        <w:t>Prostitution, Race, and Politics</w:t>
      </w:r>
      <w:r w:rsidRPr="004D2884">
        <w:rPr>
          <w:rFonts w:ascii="Times New Roman" w:eastAsia="Times New Roman" w:hAnsi="Times New Roman" w:cs="Times New Roman"/>
          <w:i/>
          <w:iCs/>
        </w:rPr>
        <w:t>: Policing Venereal Disease in the British Empire</w:t>
      </w:r>
      <w:r w:rsidRPr="004D2884">
        <w:rPr>
          <w:rFonts w:ascii="Times New Roman" w:eastAsia="Times New Roman" w:hAnsi="Times New Roman" w:cs="Times New Roman"/>
        </w:rPr>
        <w:t>. New York: Routledge, 2003.</w:t>
      </w:r>
    </w:p>
    <w:p w14:paraId="1BB0D23E" w14:textId="77777777" w:rsidR="00E51B67" w:rsidRPr="004D2884" w:rsidRDefault="00E51B67" w:rsidP="004D2884">
      <w:pPr>
        <w:ind w:hanging="480"/>
        <w:rPr>
          <w:rFonts w:ascii="Times New Roman" w:eastAsia="Times New Roman" w:hAnsi="Times New Roman" w:cs="Times New Roman"/>
        </w:rPr>
      </w:pPr>
    </w:p>
    <w:p w14:paraId="14F2074A" w14:textId="144A4A32" w:rsidR="004D2884" w:rsidRDefault="00396646"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Lewin, Tamar. </w:t>
      </w:r>
      <w:r w:rsidR="004D2884" w:rsidRPr="004D2884">
        <w:rPr>
          <w:rFonts w:ascii="Times New Roman" w:eastAsia="Times New Roman" w:hAnsi="Times New Roman" w:cs="Times New Roman"/>
        </w:rPr>
        <w:t xml:space="preserve">“Rights of Citizens and Society Raise Legal Muddle on AIDS: Rights Issues Are Raising Legal Muddle on AIDS At What Point Should Society Isolate Disease Victims?” </w:t>
      </w:r>
      <w:r w:rsidR="004D2884" w:rsidRPr="004D2884">
        <w:rPr>
          <w:rFonts w:ascii="Times New Roman" w:eastAsia="Times New Roman" w:hAnsi="Times New Roman" w:cs="Times New Roman"/>
          <w:i/>
          <w:iCs/>
        </w:rPr>
        <w:t>New York Times</w:t>
      </w:r>
      <w:r w:rsidR="004D2884" w:rsidRPr="004D2884">
        <w:rPr>
          <w:rFonts w:ascii="Times New Roman" w:eastAsia="Times New Roman" w:hAnsi="Times New Roman" w:cs="Times New Roman"/>
        </w:rPr>
        <w:t>. October 14, 1987.</w:t>
      </w:r>
    </w:p>
    <w:p w14:paraId="697E515D" w14:textId="77777777" w:rsidR="00E51B67" w:rsidRPr="004D2884" w:rsidRDefault="00E51B67" w:rsidP="004D2884">
      <w:pPr>
        <w:ind w:hanging="480"/>
        <w:rPr>
          <w:rFonts w:ascii="Times New Roman" w:eastAsia="Times New Roman" w:hAnsi="Times New Roman" w:cs="Times New Roman"/>
        </w:rPr>
      </w:pPr>
    </w:p>
    <w:p w14:paraId="240E694B" w14:textId="48CA3991" w:rsidR="004D2884" w:rsidRDefault="00396646" w:rsidP="004D2884">
      <w:pPr>
        <w:ind w:hanging="480"/>
        <w:rPr>
          <w:rFonts w:ascii="Times New Roman" w:eastAsia="Times New Roman" w:hAnsi="Times New Roman" w:cs="Times New Roman"/>
        </w:rPr>
      </w:pPr>
      <w:r w:rsidRPr="004D2884">
        <w:rPr>
          <w:rFonts w:ascii="Times New Roman" w:eastAsia="Times New Roman" w:hAnsi="Times New Roman" w:cs="Times New Roman"/>
        </w:rPr>
        <w:t>Meislin, Richard J</w:t>
      </w:r>
      <w:r w:rsidR="004D2884" w:rsidRPr="004D2884">
        <w:rPr>
          <w:rFonts w:ascii="Times New Roman" w:eastAsia="Times New Roman" w:hAnsi="Times New Roman" w:cs="Times New Roman"/>
        </w:rPr>
        <w:t xml:space="preserve">. “Filtering the Dirt From the Energy Of Times Square: No One Is Sure Where the Less Attractive Elements of the Area Will Go Next.” </w:t>
      </w:r>
      <w:r w:rsidR="004D2884" w:rsidRPr="004D2884">
        <w:rPr>
          <w:rFonts w:ascii="Times New Roman" w:eastAsia="Times New Roman" w:hAnsi="Times New Roman" w:cs="Times New Roman"/>
          <w:i/>
          <w:iCs/>
        </w:rPr>
        <w:t>New York Times</w:t>
      </w:r>
      <w:r w:rsidR="004D2884" w:rsidRPr="004D2884">
        <w:rPr>
          <w:rFonts w:ascii="Times New Roman" w:eastAsia="Times New Roman" w:hAnsi="Times New Roman" w:cs="Times New Roman"/>
        </w:rPr>
        <w:t>. August 31, 1987, sec. Metropolitan News.</w:t>
      </w:r>
    </w:p>
    <w:p w14:paraId="2E044982" w14:textId="77777777" w:rsidR="00E51B67" w:rsidRPr="004D2884" w:rsidRDefault="00E51B67" w:rsidP="004D2884">
      <w:pPr>
        <w:ind w:hanging="480"/>
        <w:rPr>
          <w:rFonts w:ascii="Times New Roman" w:eastAsia="Times New Roman" w:hAnsi="Times New Roman" w:cs="Times New Roman"/>
        </w:rPr>
      </w:pPr>
    </w:p>
    <w:p w14:paraId="57EA19B1" w14:textId="77777777"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Mele, Christopher. “Gentrification in Alphabet City.” In </w:t>
      </w:r>
      <w:r w:rsidRPr="004D2884">
        <w:rPr>
          <w:rFonts w:ascii="Times New Roman" w:eastAsia="Times New Roman" w:hAnsi="Times New Roman" w:cs="Times New Roman"/>
          <w:i/>
          <w:iCs/>
        </w:rPr>
        <w:t>From Urban Village to East Village : The Battle for New York’s Lower East Side</w:t>
      </w:r>
      <w:r w:rsidRPr="004D2884">
        <w:rPr>
          <w:rFonts w:ascii="Times New Roman" w:eastAsia="Times New Roman" w:hAnsi="Times New Roman" w:cs="Times New Roman"/>
        </w:rPr>
        <w:t>, edited by Janet L. Abu-Lughod. Cambridge, USA: Blackwell, 1994.</w:t>
      </w:r>
    </w:p>
    <w:p w14:paraId="7584C934" w14:textId="77777777" w:rsidR="00E51B67" w:rsidRPr="004D2884" w:rsidRDefault="00E51B67" w:rsidP="004D2884">
      <w:pPr>
        <w:ind w:hanging="480"/>
        <w:rPr>
          <w:rFonts w:ascii="Times New Roman" w:eastAsia="Times New Roman" w:hAnsi="Times New Roman" w:cs="Times New Roman"/>
        </w:rPr>
      </w:pPr>
    </w:p>
    <w:p w14:paraId="4AE88506" w14:textId="77777777"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Mele, Christopher. </w:t>
      </w:r>
      <w:r w:rsidRPr="004D2884">
        <w:rPr>
          <w:rFonts w:ascii="Times New Roman" w:eastAsia="Times New Roman" w:hAnsi="Times New Roman" w:cs="Times New Roman"/>
          <w:i/>
          <w:iCs/>
        </w:rPr>
        <w:t>Selling the Lower East Side : Culture, Real Estate, and Resistance in New York City</w:t>
      </w:r>
      <w:r w:rsidRPr="004D2884">
        <w:rPr>
          <w:rFonts w:ascii="Times New Roman" w:eastAsia="Times New Roman" w:hAnsi="Times New Roman" w:cs="Times New Roman"/>
        </w:rPr>
        <w:t>. Minneapolis: University of Minnesota Press, 2000.</w:t>
      </w:r>
    </w:p>
    <w:p w14:paraId="0227CCF3" w14:textId="77777777" w:rsidR="00E51B67" w:rsidRPr="004D2884" w:rsidRDefault="00E51B67" w:rsidP="004D2884">
      <w:pPr>
        <w:ind w:hanging="480"/>
        <w:rPr>
          <w:rFonts w:ascii="Times New Roman" w:eastAsia="Times New Roman" w:hAnsi="Times New Roman" w:cs="Times New Roman"/>
        </w:rPr>
      </w:pPr>
    </w:p>
    <w:p w14:paraId="55441C55" w14:textId="6BF1373D" w:rsidR="004D2884" w:rsidRDefault="00E51B67" w:rsidP="004D2884">
      <w:pPr>
        <w:ind w:hanging="480"/>
        <w:rPr>
          <w:rFonts w:ascii="Times New Roman" w:eastAsia="Times New Roman" w:hAnsi="Times New Roman" w:cs="Times New Roman"/>
        </w:rPr>
      </w:pPr>
      <w:r w:rsidRPr="004D2884">
        <w:rPr>
          <w:rFonts w:ascii="Times New Roman" w:eastAsia="Times New Roman" w:hAnsi="Times New Roman" w:cs="Times New Roman"/>
        </w:rPr>
        <w:t>“People Who Live Somewhere Meet People Who Live Nowhere: </w:t>
      </w:r>
      <w:r w:rsidR="004D2884" w:rsidRPr="004D2884">
        <w:rPr>
          <w:rFonts w:ascii="Times New Roman" w:eastAsia="Times New Roman" w:hAnsi="Times New Roman" w:cs="Times New Roman"/>
        </w:rPr>
        <w:t xml:space="preserve">[Letter][1].” </w:t>
      </w:r>
      <w:r w:rsidR="004D2884" w:rsidRPr="004D2884">
        <w:rPr>
          <w:rFonts w:ascii="Times New Roman" w:eastAsia="Times New Roman" w:hAnsi="Times New Roman" w:cs="Times New Roman"/>
          <w:i/>
          <w:iCs/>
        </w:rPr>
        <w:t>New York Times, </w:t>
      </w:r>
      <w:r w:rsidR="004D2884" w:rsidRPr="004D2884">
        <w:rPr>
          <w:rFonts w:ascii="Times New Roman" w:eastAsia="Times New Roman" w:hAnsi="Times New Roman" w:cs="Times New Roman"/>
          <w:iCs/>
        </w:rPr>
        <w:t>Late Edition (East Coast)</w:t>
      </w:r>
      <w:r w:rsidR="004D2884" w:rsidRPr="004D2884">
        <w:rPr>
          <w:rFonts w:ascii="Times New Roman" w:eastAsia="Times New Roman" w:hAnsi="Times New Roman" w:cs="Times New Roman"/>
        </w:rPr>
        <w:t>. September 29, 1986, sec. A.</w:t>
      </w:r>
    </w:p>
    <w:p w14:paraId="4BEE3FE6" w14:textId="77777777" w:rsidR="00E51B67" w:rsidRPr="004D2884" w:rsidRDefault="00E51B67" w:rsidP="004D2884">
      <w:pPr>
        <w:ind w:hanging="480"/>
        <w:rPr>
          <w:rFonts w:ascii="Times New Roman" w:eastAsia="Times New Roman" w:hAnsi="Times New Roman" w:cs="Times New Roman"/>
        </w:rPr>
      </w:pPr>
    </w:p>
    <w:p w14:paraId="30FFCAF6" w14:textId="77777777" w:rsidR="004D2884" w:rsidRDefault="004D2884" w:rsidP="0016462B">
      <w:pPr>
        <w:ind w:hanging="480"/>
        <w:outlineLvl w:val="0"/>
        <w:rPr>
          <w:rFonts w:ascii="Times New Roman" w:eastAsia="Times New Roman" w:hAnsi="Times New Roman" w:cs="Times New Roman"/>
        </w:rPr>
      </w:pPr>
      <w:r w:rsidRPr="004D2884">
        <w:rPr>
          <w:rFonts w:ascii="Times New Roman" w:eastAsia="Times New Roman" w:hAnsi="Times New Roman" w:cs="Times New Roman"/>
        </w:rPr>
        <w:t xml:space="preserve">Pheterson, Gail., ed. </w:t>
      </w:r>
      <w:r w:rsidRPr="004D2884">
        <w:rPr>
          <w:rFonts w:ascii="Times New Roman" w:eastAsia="Times New Roman" w:hAnsi="Times New Roman" w:cs="Times New Roman"/>
          <w:i/>
          <w:iCs/>
        </w:rPr>
        <w:t>A Vindication of the Rights of Whores</w:t>
      </w:r>
      <w:r w:rsidRPr="004D2884">
        <w:rPr>
          <w:rFonts w:ascii="Times New Roman" w:eastAsia="Times New Roman" w:hAnsi="Times New Roman" w:cs="Times New Roman"/>
        </w:rPr>
        <w:t>. Seattle, WA: Seal Press, 1989.</w:t>
      </w:r>
    </w:p>
    <w:p w14:paraId="0E162830" w14:textId="77777777" w:rsidR="00E51B67" w:rsidRPr="004D2884" w:rsidRDefault="00E51B67" w:rsidP="004D2884">
      <w:pPr>
        <w:ind w:hanging="480"/>
        <w:rPr>
          <w:rFonts w:ascii="Times New Roman" w:eastAsia="Times New Roman" w:hAnsi="Times New Roman" w:cs="Times New Roman"/>
        </w:rPr>
      </w:pPr>
    </w:p>
    <w:p w14:paraId="601A104A" w14:textId="77777777"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“Police and Protesters Have Clashed Before in Tompkins Square; Gentrification’s Price: [Letter].” </w:t>
      </w:r>
      <w:r w:rsidRPr="004D2884">
        <w:rPr>
          <w:rFonts w:ascii="Times New Roman" w:eastAsia="Times New Roman" w:hAnsi="Times New Roman" w:cs="Times New Roman"/>
          <w:i/>
          <w:iCs/>
        </w:rPr>
        <w:t>New York Times, </w:t>
      </w:r>
      <w:r w:rsidRPr="004D2884">
        <w:rPr>
          <w:rFonts w:ascii="Times New Roman" w:eastAsia="Times New Roman" w:hAnsi="Times New Roman" w:cs="Times New Roman"/>
          <w:iCs/>
        </w:rPr>
        <w:t>Late Edition (East Coast)</w:t>
      </w:r>
      <w:r w:rsidRPr="004D2884">
        <w:rPr>
          <w:rFonts w:ascii="Times New Roman" w:eastAsia="Times New Roman" w:hAnsi="Times New Roman" w:cs="Times New Roman"/>
        </w:rPr>
        <w:t>. August 27, 1988, sec. 1.</w:t>
      </w:r>
    </w:p>
    <w:p w14:paraId="03106473" w14:textId="77777777" w:rsidR="00E51B67" w:rsidRPr="004D2884" w:rsidRDefault="00E51B67" w:rsidP="004D2884">
      <w:pPr>
        <w:ind w:hanging="480"/>
        <w:rPr>
          <w:rFonts w:ascii="Times New Roman" w:eastAsia="Times New Roman" w:hAnsi="Times New Roman" w:cs="Times New Roman"/>
        </w:rPr>
      </w:pPr>
    </w:p>
    <w:p w14:paraId="62EFC750" w14:textId="77777777"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Powis, David. </w:t>
      </w:r>
      <w:r w:rsidRPr="004D2884">
        <w:rPr>
          <w:rFonts w:ascii="Times New Roman" w:eastAsia="Times New Roman" w:hAnsi="Times New Roman" w:cs="Times New Roman"/>
          <w:i/>
          <w:iCs/>
        </w:rPr>
        <w:t>The Signs of Crime: A Field Manual for Police</w:t>
      </w:r>
      <w:r w:rsidRPr="004D2884">
        <w:rPr>
          <w:rFonts w:ascii="Times New Roman" w:eastAsia="Times New Roman" w:hAnsi="Times New Roman" w:cs="Times New Roman"/>
        </w:rPr>
        <w:t>. London; New York: McGraw-Hill, 1977.</w:t>
      </w:r>
    </w:p>
    <w:p w14:paraId="26EA4D4C" w14:textId="77777777" w:rsidR="00E51B67" w:rsidRPr="004D2884" w:rsidRDefault="00E51B67" w:rsidP="004D2884">
      <w:pPr>
        <w:ind w:hanging="480"/>
        <w:rPr>
          <w:rFonts w:ascii="Times New Roman" w:eastAsia="Times New Roman" w:hAnsi="Times New Roman" w:cs="Times New Roman"/>
        </w:rPr>
      </w:pPr>
    </w:p>
    <w:p w14:paraId="23BE3F80" w14:textId="4403C139" w:rsidR="004D2884" w:rsidRDefault="00E51B67"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Purnick, Joyce. “City Cracks Down On Street Crimes.” </w:t>
      </w:r>
      <w:r w:rsidR="0016462B">
        <w:rPr>
          <w:rFonts w:ascii="Times New Roman" w:eastAsia="Times New Roman" w:hAnsi="Times New Roman" w:cs="Times New Roman"/>
          <w:i/>
          <w:iCs/>
        </w:rPr>
        <w:t>New York Times</w:t>
      </w:r>
      <w:r w:rsidR="004D2884" w:rsidRPr="004D2884">
        <w:rPr>
          <w:rFonts w:ascii="Times New Roman" w:eastAsia="Times New Roman" w:hAnsi="Times New Roman" w:cs="Times New Roman"/>
        </w:rPr>
        <w:t>, July 4, 1984,</w:t>
      </w:r>
      <w:r w:rsidR="00396646">
        <w:rPr>
          <w:rFonts w:ascii="Times New Roman" w:eastAsia="Times New Roman" w:hAnsi="Times New Roman" w:cs="Times New Roman"/>
        </w:rPr>
        <w:t xml:space="preserve"> Late City Final Edition</w:t>
      </w:r>
      <w:r w:rsidR="004D2884" w:rsidRPr="004D2884">
        <w:rPr>
          <w:rFonts w:ascii="Times New Roman" w:eastAsia="Times New Roman" w:hAnsi="Times New Roman" w:cs="Times New Roman"/>
        </w:rPr>
        <w:t xml:space="preserve">, sec. Metropolitan Desk; A. </w:t>
      </w:r>
    </w:p>
    <w:p w14:paraId="05A414F6" w14:textId="77777777" w:rsidR="00E51B67" w:rsidRPr="004D2884" w:rsidRDefault="00E51B67" w:rsidP="004D2884">
      <w:pPr>
        <w:ind w:hanging="480"/>
        <w:rPr>
          <w:rFonts w:ascii="Times New Roman" w:eastAsia="Times New Roman" w:hAnsi="Times New Roman" w:cs="Times New Roman"/>
        </w:rPr>
      </w:pPr>
    </w:p>
    <w:p w14:paraId="5496D981" w14:textId="3FFDF4EC" w:rsidR="004D2884" w:rsidRDefault="00E51B67"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Rangel, Jesus. “More Police To Combat ‘Quality Of Life’ Crimes.” </w:t>
      </w:r>
      <w:r w:rsidR="0016462B">
        <w:rPr>
          <w:rFonts w:ascii="Times New Roman" w:eastAsia="Times New Roman" w:hAnsi="Times New Roman" w:cs="Times New Roman"/>
          <w:i/>
          <w:iCs/>
        </w:rPr>
        <w:t>New York Times</w:t>
      </w:r>
      <w:r w:rsidR="004D2884" w:rsidRPr="004D2884">
        <w:rPr>
          <w:rFonts w:ascii="Times New Roman" w:eastAsia="Times New Roman" w:hAnsi="Times New Roman" w:cs="Times New Roman"/>
        </w:rPr>
        <w:t>, January 24, 1985,</w:t>
      </w:r>
      <w:r w:rsidR="00396646">
        <w:rPr>
          <w:rFonts w:ascii="Times New Roman" w:eastAsia="Times New Roman" w:hAnsi="Times New Roman" w:cs="Times New Roman"/>
        </w:rPr>
        <w:t xml:space="preserve"> Late City Final Edition</w:t>
      </w:r>
      <w:r w:rsidR="004D2884" w:rsidRPr="004D2884">
        <w:rPr>
          <w:rFonts w:ascii="Times New Roman" w:eastAsia="Times New Roman" w:hAnsi="Times New Roman" w:cs="Times New Roman"/>
        </w:rPr>
        <w:t xml:space="preserve">, sec. Metropolitan Desk; B. </w:t>
      </w:r>
    </w:p>
    <w:p w14:paraId="1FE10DC2" w14:textId="77777777" w:rsidR="00E51B67" w:rsidRPr="004D2884" w:rsidRDefault="00E51B67" w:rsidP="004D2884">
      <w:pPr>
        <w:ind w:hanging="480"/>
        <w:rPr>
          <w:rFonts w:ascii="Times New Roman" w:eastAsia="Times New Roman" w:hAnsi="Times New Roman" w:cs="Times New Roman"/>
        </w:rPr>
      </w:pPr>
    </w:p>
    <w:p w14:paraId="3A23190F" w14:textId="77777777"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 “New York City Police Commissioner Benjamin Ward Says Police Department Is...” </w:t>
      </w:r>
      <w:r w:rsidRPr="004D2884">
        <w:rPr>
          <w:rFonts w:ascii="Times New Roman" w:eastAsia="Times New Roman" w:hAnsi="Times New Roman" w:cs="Times New Roman"/>
          <w:i/>
          <w:iCs/>
        </w:rPr>
        <w:t>New York Times Abstracts</w:t>
      </w:r>
      <w:r w:rsidRPr="004D2884">
        <w:rPr>
          <w:rFonts w:ascii="Times New Roman" w:eastAsia="Times New Roman" w:hAnsi="Times New Roman" w:cs="Times New Roman"/>
        </w:rPr>
        <w:t>, January 24, 1985, sec. Section 2.</w:t>
      </w:r>
    </w:p>
    <w:p w14:paraId="67B179BA" w14:textId="77777777" w:rsidR="00E51B67" w:rsidRPr="004D2884" w:rsidRDefault="00E51B67" w:rsidP="004D2884">
      <w:pPr>
        <w:ind w:hanging="480"/>
        <w:rPr>
          <w:rFonts w:ascii="Times New Roman" w:eastAsia="Times New Roman" w:hAnsi="Times New Roman" w:cs="Times New Roman"/>
        </w:rPr>
      </w:pPr>
    </w:p>
    <w:p w14:paraId="6F851D34" w14:textId="77777777"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Redfield RR, Markham PD, Salahuddin SZ, Wright DC, Sarngadharan MG, and Gallo RC. “Heterosexually Acquired HTLV-III/LAV Disease (AIDS-Related Complex and AIDS). Epidemiologic Evidence for Female-to-Male Transmission.” </w:t>
      </w:r>
      <w:r w:rsidRPr="004D2884">
        <w:rPr>
          <w:rFonts w:ascii="Times New Roman" w:eastAsia="Times New Roman" w:hAnsi="Times New Roman" w:cs="Times New Roman"/>
          <w:i/>
          <w:iCs/>
        </w:rPr>
        <w:t>JAMA</w:t>
      </w:r>
      <w:r w:rsidRPr="004D2884">
        <w:rPr>
          <w:rFonts w:ascii="Times New Roman" w:eastAsia="Times New Roman" w:hAnsi="Times New Roman" w:cs="Times New Roman"/>
        </w:rPr>
        <w:t xml:space="preserve"> 254, no. 15 (1985): 2094–96.</w:t>
      </w:r>
    </w:p>
    <w:p w14:paraId="1E97C796" w14:textId="77777777" w:rsidR="00E51B67" w:rsidRPr="004D2884" w:rsidRDefault="00E51B67" w:rsidP="004D2884">
      <w:pPr>
        <w:ind w:hanging="480"/>
        <w:rPr>
          <w:rFonts w:ascii="Times New Roman" w:eastAsia="Times New Roman" w:hAnsi="Times New Roman" w:cs="Times New Roman"/>
        </w:rPr>
      </w:pPr>
    </w:p>
    <w:p w14:paraId="60BE3C0A" w14:textId="79DF8BC6"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Rimer, Sara. “FEAR OF AIDS GROWS AMONG HETEROSEXUALS.” </w:t>
      </w:r>
      <w:r w:rsidRPr="004D2884">
        <w:rPr>
          <w:rFonts w:ascii="Times New Roman" w:eastAsia="Times New Roman" w:hAnsi="Times New Roman" w:cs="Times New Roman"/>
          <w:i/>
          <w:iCs/>
        </w:rPr>
        <w:t>New York Times</w:t>
      </w:r>
      <w:r w:rsidRPr="004D2884">
        <w:rPr>
          <w:rFonts w:ascii="Times New Roman" w:eastAsia="Times New Roman" w:hAnsi="Times New Roman" w:cs="Times New Roman"/>
        </w:rPr>
        <w:t>, Augus</w:t>
      </w:r>
      <w:r w:rsidR="00396646">
        <w:rPr>
          <w:rFonts w:ascii="Times New Roman" w:eastAsia="Times New Roman" w:hAnsi="Times New Roman" w:cs="Times New Roman"/>
        </w:rPr>
        <w:t>t 30, 1985, Late Edition</w:t>
      </w:r>
      <w:r w:rsidRPr="004D2884">
        <w:rPr>
          <w:rFonts w:ascii="Times New Roman" w:eastAsia="Times New Roman" w:hAnsi="Times New Roman" w:cs="Times New Roman"/>
        </w:rPr>
        <w:t xml:space="preserve">, sec. A. </w:t>
      </w:r>
    </w:p>
    <w:p w14:paraId="7019EFC7" w14:textId="77777777" w:rsidR="00E51B67" w:rsidRPr="004D2884" w:rsidRDefault="00E51B67" w:rsidP="004D2884">
      <w:pPr>
        <w:ind w:hanging="480"/>
        <w:rPr>
          <w:rFonts w:ascii="Times New Roman" w:eastAsia="Times New Roman" w:hAnsi="Times New Roman" w:cs="Times New Roman"/>
        </w:rPr>
      </w:pPr>
    </w:p>
    <w:p w14:paraId="7D12380D" w14:textId="77777777"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Ross, Becki L. “Sex and (Evacuation From) the City: The Moral and Legal Regulation of Sex Workers in Vancouver’s West End, 1975—1985.” </w:t>
      </w:r>
      <w:r w:rsidRPr="004D2884">
        <w:rPr>
          <w:rFonts w:ascii="Times New Roman" w:eastAsia="Times New Roman" w:hAnsi="Times New Roman" w:cs="Times New Roman"/>
          <w:i/>
          <w:iCs/>
        </w:rPr>
        <w:t>Sexualities</w:t>
      </w:r>
      <w:r w:rsidRPr="004D2884">
        <w:rPr>
          <w:rFonts w:ascii="Times New Roman" w:eastAsia="Times New Roman" w:hAnsi="Times New Roman" w:cs="Times New Roman"/>
        </w:rPr>
        <w:t xml:space="preserve"> 13, no. 2 (2010): 197–217.</w:t>
      </w:r>
    </w:p>
    <w:p w14:paraId="2E109D68" w14:textId="77777777" w:rsidR="00E51B67" w:rsidRPr="004D2884" w:rsidRDefault="00E51B67" w:rsidP="004D2884">
      <w:pPr>
        <w:ind w:hanging="480"/>
        <w:rPr>
          <w:rFonts w:ascii="Times New Roman" w:eastAsia="Times New Roman" w:hAnsi="Times New Roman" w:cs="Times New Roman"/>
        </w:rPr>
      </w:pPr>
    </w:p>
    <w:p w14:paraId="3EFD448E" w14:textId="0233A509"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Schanberg, Sydney H. “NEW YORK: ‘I Live Here and You Don’t’.” </w:t>
      </w:r>
      <w:r w:rsidRPr="004D2884">
        <w:rPr>
          <w:rFonts w:ascii="Times New Roman" w:eastAsia="Times New Roman" w:hAnsi="Times New Roman" w:cs="Times New Roman"/>
          <w:i/>
          <w:iCs/>
        </w:rPr>
        <w:t>New York Times</w:t>
      </w:r>
      <w:r w:rsidRPr="004D2884">
        <w:rPr>
          <w:rFonts w:ascii="Times New Roman" w:eastAsia="Times New Roman" w:hAnsi="Times New Roman" w:cs="Times New Roman"/>
        </w:rPr>
        <w:t>, Octobe</w:t>
      </w:r>
      <w:r w:rsidR="00396646">
        <w:rPr>
          <w:rFonts w:ascii="Times New Roman" w:eastAsia="Times New Roman" w:hAnsi="Times New Roman" w:cs="Times New Roman"/>
        </w:rPr>
        <w:t>r 24, 1981, Late Edition</w:t>
      </w:r>
      <w:r w:rsidRPr="004D2884">
        <w:rPr>
          <w:rFonts w:ascii="Times New Roman" w:eastAsia="Times New Roman" w:hAnsi="Times New Roman" w:cs="Times New Roman"/>
        </w:rPr>
        <w:t>, sec. Editorial Desk.</w:t>
      </w:r>
    </w:p>
    <w:p w14:paraId="4E7358DA" w14:textId="77777777" w:rsidR="00E51B67" w:rsidRPr="004D2884" w:rsidRDefault="00E51B67" w:rsidP="004D2884">
      <w:pPr>
        <w:ind w:hanging="480"/>
        <w:rPr>
          <w:rFonts w:ascii="Times New Roman" w:eastAsia="Times New Roman" w:hAnsi="Times New Roman" w:cs="Times New Roman"/>
        </w:rPr>
      </w:pPr>
    </w:p>
    <w:p w14:paraId="153BE2EA" w14:textId="7D52F8BB" w:rsidR="004D2884" w:rsidRDefault="00E51B67" w:rsidP="004D2884">
      <w:pPr>
        <w:ind w:hanging="480"/>
        <w:rPr>
          <w:rFonts w:ascii="Times New Roman" w:eastAsia="Times New Roman" w:hAnsi="Times New Roman" w:cs="Times New Roman"/>
        </w:rPr>
      </w:pPr>
      <w:r w:rsidRPr="004D2884">
        <w:rPr>
          <w:rFonts w:ascii="Times New Roman" w:eastAsia="Times New Roman" w:hAnsi="Times New Roman" w:cs="Times New Roman"/>
        </w:rPr>
        <w:t>Schneider, Keith</w:t>
      </w:r>
      <w:r w:rsidR="004D2884" w:rsidRPr="004D2884">
        <w:rPr>
          <w:rFonts w:ascii="Times New Roman" w:eastAsia="Times New Roman" w:hAnsi="Times New Roman" w:cs="Times New Roman"/>
        </w:rPr>
        <w:t xml:space="preserve">. “As Night Falls, Crime Moves Into Stuyvesant Square: Crime Moves In to Stuyvesant Square.” </w:t>
      </w:r>
      <w:r w:rsidR="004D2884" w:rsidRPr="004D2884">
        <w:rPr>
          <w:rFonts w:ascii="Times New Roman" w:eastAsia="Times New Roman" w:hAnsi="Times New Roman" w:cs="Times New Roman"/>
          <w:i/>
          <w:iCs/>
        </w:rPr>
        <w:t>New York Times</w:t>
      </w:r>
      <w:r w:rsidR="004D2884" w:rsidRPr="004D2884">
        <w:rPr>
          <w:rFonts w:ascii="Times New Roman" w:eastAsia="Times New Roman" w:hAnsi="Times New Roman" w:cs="Times New Roman"/>
        </w:rPr>
        <w:t>. October 12, 1985, sec. Metropolitan Report Business Day Obituaries Style.</w:t>
      </w:r>
    </w:p>
    <w:p w14:paraId="3A247445" w14:textId="77777777" w:rsidR="00E51B67" w:rsidRPr="004D2884" w:rsidRDefault="00E51B67" w:rsidP="004D2884">
      <w:pPr>
        <w:ind w:hanging="480"/>
        <w:rPr>
          <w:rFonts w:ascii="Times New Roman" w:eastAsia="Times New Roman" w:hAnsi="Times New Roman" w:cs="Times New Roman"/>
        </w:rPr>
      </w:pPr>
    </w:p>
    <w:p w14:paraId="357CF0FE" w14:textId="77777777"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lastRenderedPageBreak/>
        <w:t xml:space="preserve">Sciolino, Elaine. “Off the Street, Prostitution Is Flourishing.” </w:t>
      </w:r>
      <w:r w:rsidRPr="004D2884">
        <w:rPr>
          <w:rFonts w:ascii="Times New Roman" w:eastAsia="Times New Roman" w:hAnsi="Times New Roman" w:cs="Times New Roman"/>
          <w:i/>
          <w:iCs/>
        </w:rPr>
        <w:t>New York Times, Late Edition (East Coast)</w:t>
      </w:r>
      <w:r w:rsidRPr="004D2884">
        <w:rPr>
          <w:rFonts w:ascii="Times New Roman" w:eastAsia="Times New Roman" w:hAnsi="Times New Roman" w:cs="Times New Roman"/>
        </w:rPr>
        <w:t>. November 14, 1984, sec. B.</w:t>
      </w:r>
    </w:p>
    <w:p w14:paraId="731D0D0D" w14:textId="77777777" w:rsidR="00E51B67" w:rsidRPr="004D2884" w:rsidRDefault="00E51B67" w:rsidP="004D2884">
      <w:pPr>
        <w:ind w:hanging="480"/>
        <w:rPr>
          <w:rFonts w:ascii="Times New Roman" w:eastAsia="Times New Roman" w:hAnsi="Times New Roman" w:cs="Times New Roman"/>
        </w:rPr>
      </w:pPr>
    </w:p>
    <w:p w14:paraId="15360CC7" w14:textId="77777777"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“Sex Business in Times Square Said to Decrease.” </w:t>
      </w:r>
      <w:r w:rsidRPr="004D2884">
        <w:rPr>
          <w:rFonts w:ascii="Times New Roman" w:eastAsia="Times New Roman" w:hAnsi="Times New Roman" w:cs="Times New Roman"/>
          <w:i/>
          <w:iCs/>
        </w:rPr>
        <w:t>New York Times, Late Edition (East Coast)</w:t>
      </w:r>
      <w:r w:rsidRPr="004D2884">
        <w:rPr>
          <w:rFonts w:ascii="Times New Roman" w:eastAsia="Times New Roman" w:hAnsi="Times New Roman" w:cs="Times New Roman"/>
        </w:rPr>
        <w:t>. May 31, 1984, sec. B.</w:t>
      </w:r>
    </w:p>
    <w:p w14:paraId="3C8A93F3" w14:textId="77777777" w:rsidR="00E51B67" w:rsidRPr="004D2884" w:rsidRDefault="00E51B67" w:rsidP="004D2884">
      <w:pPr>
        <w:ind w:hanging="480"/>
        <w:rPr>
          <w:rFonts w:ascii="Times New Roman" w:eastAsia="Times New Roman" w:hAnsi="Times New Roman" w:cs="Times New Roman"/>
        </w:rPr>
      </w:pPr>
    </w:p>
    <w:p w14:paraId="5594F33A" w14:textId="4D8072DE" w:rsidR="004D2884" w:rsidRDefault="00BE470A"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Shenon, Philip. </w:t>
      </w:r>
      <w:r w:rsidR="004D2884" w:rsidRPr="004D2884">
        <w:rPr>
          <w:rFonts w:ascii="Times New Roman" w:eastAsia="Times New Roman" w:hAnsi="Times New Roman" w:cs="Times New Roman"/>
        </w:rPr>
        <w:t xml:space="preserve">“Times Sq. Area Sweeps Have Tripled Arrests: Arrests Tripled by Police Sweeps Of Times Sq. Area on Weekends.” </w:t>
      </w:r>
      <w:r w:rsidR="004D2884" w:rsidRPr="004D2884">
        <w:rPr>
          <w:rFonts w:ascii="Times New Roman" w:eastAsia="Times New Roman" w:hAnsi="Times New Roman" w:cs="Times New Roman"/>
          <w:i/>
          <w:iCs/>
        </w:rPr>
        <w:t>New York Times</w:t>
      </w:r>
      <w:r w:rsidR="004D2884" w:rsidRPr="004D2884">
        <w:rPr>
          <w:rFonts w:ascii="Times New Roman" w:eastAsia="Times New Roman" w:hAnsi="Times New Roman" w:cs="Times New Roman"/>
        </w:rPr>
        <w:t>. August 22, 1983.</w:t>
      </w:r>
    </w:p>
    <w:p w14:paraId="2B5A9E3B" w14:textId="77777777" w:rsidR="00E51B67" w:rsidRPr="004D2884" w:rsidRDefault="00E51B67" w:rsidP="004D2884">
      <w:pPr>
        <w:ind w:hanging="480"/>
        <w:rPr>
          <w:rFonts w:ascii="Times New Roman" w:eastAsia="Times New Roman" w:hAnsi="Times New Roman" w:cs="Times New Roman"/>
        </w:rPr>
      </w:pPr>
    </w:p>
    <w:p w14:paraId="4E43D61B" w14:textId="0E77BF2C" w:rsidR="004D2884" w:rsidRDefault="00BE470A"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Shipp, E. R. </w:t>
      </w:r>
      <w:r w:rsidR="004D2884" w:rsidRPr="004D2884">
        <w:rPr>
          <w:rFonts w:ascii="Times New Roman" w:eastAsia="Times New Roman" w:hAnsi="Times New Roman" w:cs="Times New Roman"/>
        </w:rPr>
        <w:t xml:space="preserve">“Residents of Many New York City Neighborhoods, Exasperated by What They See...” </w:t>
      </w:r>
      <w:r w:rsidR="004D2884" w:rsidRPr="004D2884">
        <w:rPr>
          <w:rFonts w:ascii="Times New Roman" w:eastAsia="Times New Roman" w:hAnsi="Times New Roman" w:cs="Times New Roman"/>
          <w:i/>
          <w:iCs/>
        </w:rPr>
        <w:t>New York Times Abstracts</w:t>
      </w:r>
      <w:r w:rsidR="004D2884" w:rsidRPr="004D2884">
        <w:rPr>
          <w:rFonts w:ascii="Times New Roman" w:eastAsia="Times New Roman" w:hAnsi="Times New Roman" w:cs="Times New Roman"/>
        </w:rPr>
        <w:t>, July 30, 1983, sec. Section 1.</w:t>
      </w:r>
    </w:p>
    <w:p w14:paraId="4E7505D0" w14:textId="77777777" w:rsidR="00E51B67" w:rsidRPr="004D2884" w:rsidRDefault="00E51B67" w:rsidP="004D2884">
      <w:pPr>
        <w:ind w:hanging="480"/>
        <w:rPr>
          <w:rFonts w:ascii="Times New Roman" w:eastAsia="Times New Roman" w:hAnsi="Times New Roman" w:cs="Times New Roman"/>
        </w:rPr>
      </w:pPr>
    </w:p>
    <w:p w14:paraId="1B79A214" w14:textId="7B2A99C9"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Soffer, Jonathan M. </w:t>
      </w:r>
      <w:r w:rsidRPr="004D2884">
        <w:rPr>
          <w:rFonts w:ascii="Times New Roman" w:eastAsia="Times New Roman" w:hAnsi="Times New Roman" w:cs="Times New Roman"/>
          <w:i/>
          <w:iCs/>
        </w:rPr>
        <w:t>Ed Koch and the Rebuilding of New York City</w:t>
      </w:r>
      <w:r w:rsidRPr="004D2884">
        <w:rPr>
          <w:rFonts w:ascii="Times New Roman" w:eastAsia="Times New Roman" w:hAnsi="Times New Roman" w:cs="Times New Roman"/>
        </w:rPr>
        <w:t xml:space="preserve">. New York: Columbia University Press, 2010. </w:t>
      </w:r>
    </w:p>
    <w:p w14:paraId="7A6CE83B" w14:textId="77777777" w:rsidR="00E51B67" w:rsidRPr="004D2884" w:rsidRDefault="00E51B67" w:rsidP="004D2884">
      <w:pPr>
        <w:ind w:hanging="480"/>
        <w:rPr>
          <w:rFonts w:ascii="Times New Roman" w:eastAsia="Times New Roman" w:hAnsi="Times New Roman" w:cs="Times New Roman"/>
        </w:rPr>
      </w:pPr>
    </w:p>
    <w:p w14:paraId="244B8BB2" w14:textId="6BC5F971" w:rsidR="004D2884" w:rsidRDefault="004D2884" w:rsidP="0016462B">
      <w:pPr>
        <w:ind w:hanging="480"/>
        <w:outlineLvl w:val="0"/>
        <w:rPr>
          <w:rFonts w:ascii="Times New Roman" w:eastAsia="Times New Roman" w:hAnsi="Times New Roman" w:cs="Times New Roman"/>
        </w:rPr>
      </w:pPr>
      <w:r w:rsidRPr="004D2884">
        <w:rPr>
          <w:rFonts w:ascii="Times New Roman" w:eastAsia="Times New Roman" w:hAnsi="Times New Roman" w:cs="Times New Roman"/>
        </w:rPr>
        <w:t xml:space="preserve">Sontag, Susan. </w:t>
      </w:r>
      <w:r w:rsidR="0016462B">
        <w:rPr>
          <w:rFonts w:ascii="Times New Roman" w:eastAsia="Times New Roman" w:hAnsi="Times New Roman" w:cs="Times New Roman"/>
          <w:i/>
          <w:iCs/>
        </w:rPr>
        <w:t>Illness as Metaphor and AIDS</w:t>
      </w:r>
      <w:r w:rsidRPr="004D2884">
        <w:rPr>
          <w:rFonts w:ascii="Times New Roman" w:eastAsia="Times New Roman" w:hAnsi="Times New Roman" w:cs="Times New Roman"/>
          <w:i/>
          <w:iCs/>
        </w:rPr>
        <w:t xml:space="preserve"> and Its Metaphors</w:t>
      </w:r>
      <w:r w:rsidRPr="004D2884">
        <w:rPr>
          <w:rFonts w:ascii="Times New Roman" w:eastAsia="Times New Roman" w:hAnsi="Times New Roman" w:cs="Times New Roman"/>
        </w:rPr>
        <w:t>. New York: Picador/Farrar, 1990.</w:t>
      </w:r>
    </w:p>
    <w:p w14:paraId="2C5AC11C" w14:textId="77777777" w:rsidR="00E51B67" w:rsidRPr="004D2884" w:rsidRDefault="00E51B67" w:rsidP="004D2884">
      <w:pPr>
        <w:ind w:hanging="480"/>
        <w:rPr>
          <w:rFonts w:ascii="Times New Roman" w:eastAsia="Times New Roman" w:hAnsi="Times New Roman" w:cs="Times New Roman"/>
        </w:rPr>
      </w:pPr>
    </w:p>
    <w:p w14:paraId="013AE883" w14:textId="77777777"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“The Economy of the Homeless; Children in a Sordid Sea: [EDITORIAL].” </w:t>
      </w:r>
      <w:r w:rsidRPr="004D2884">
        <w:rPr>
          <w:rFonts w:ascii="Times New Roman" w:eastAsia="Times New Roman" w:hAnsi="Times New Roman" w:cs="Times New Roman"/>
          <w:i/>
          <w:iCs/>
        </w:rPr>
        <w:t>New York Times, Late Edition (East Coast)</w:t>
      </w:r>
      <w:r w:rsidRPr="004D2884">
        <w:rPr>
          <w:rFonts w:ascii="Times New Roman" w:eastAsia="Times New Roman" w:hAnsi="Times New Roman" w:cs="Times New Roman"/>
        </w:rPr>
        <w:t>. December 5, 1985, sec. A.</w:t>
      </w:r>
    </w:p>
    <w:p w14:paraId="30AF2A36" w14:textId="77777777" w:rsidR="00E51B67" w:rsidRPr="004D2884" w:rsidRDefault="00E51B67" w:rsidP="004D2884">
      <w:pPr>
        <w:ind w:hanging="480"/>
        <w:rPr>
          <w:rFonts w:ascii="Times New Roman" w:eastAsia="Times New Roman" w:hAnsi="Times New Roman" w:cs="Times New Roman"/>
        </w:rPr>
      </w:pPr>
    </w:p>
    <w:p w14:paraId="4BF68995" w14:textId="77777777"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“The Feeble Fight Against AIDS: [Editorial].” </w:t>
      </w:r>
      <w:r w:rsidRPr="004D2884">
        <w:rPr>
          <w:rFonts w:ascii="Times New Roman" w:eastAsia="Times New Roman" w:hAnsi="Times New Roman" w:cs="Times New Roman"/>
          <w:i/>
          <w:iCs/>
        </w:rPr>
        <w:t>New York Times, Late Edition (East Coast)</w:t>
      </w:r>
      <w:r w:rsidRPr="004D2884">
        <w:rPr>
          <w:rFonts w:ascii="Times New Roman" w:eastAsia="Times New Roman" w:hAnsi="Times New Roman" w:cs="Times New Roman"/>
        </w:rPr>
        <w:t>. July 14, 1986, sec. A.</w:t>
      </w:r>
    </w:p>
    <w:p w14:paraId="4AF327B1" w14:textId="77777777" w:rsidR="00E51B67" w:rsidRPr="004D2884" w:rsidRDefault="00E51B67" w:rsidP="004D2884">
      <w:pPr>
        <w:ind w:hanging="480"/>
        <w:rPr>
          <w:rFonts w:ascii="Times New Roman" w:eastAsia="Times New Roman" w:hAnsi="Times New Roman" w:cs="Times New Roman"/>
        </w:rPr>
      </w:pPr>
    </w:p>
    <w:p w14:paraId="4C090879" w14:textId="77777777" w:rsidR="004D2884" w:rsidRDefault="004D2884" w:rsidP="0016462B">
      <w:pPr>
        <w:ind w:hanging="480"/>
        <w:outlineLvl w:val="0"/>
        <w:rPr>
          <w:rFonts w:ascii="Times New Roman" w:eastAsia="Times New Roman" w:hAnsi="Times New Roman" w:cs="Times New Roman"/>
        </w:rPr>
      </w:pPr>
      <w:r w:rsidRPr="004D2884">
        <w:rPr>
          <w:rFonts w:ascii="Times New Roman" w:eastAsia="Times New Roman" w:hAnsi="Times New Roman" w:cs="Times New Roman"/>
        </w:rPr>
        <w:t xml:space="preserve">“The Homeless Won’t Go Away.” </w:t>
      </w:r>
      <w:r w:rsidRPr="004D2884">
        <w:rPr>
          <w:rFonts w:ascii="Times New Roman" w:eastAsia="Times New Roman" w:hAnsi="Times New Roman" w:cs="Times New Roman"/>
          <w:i/>
          <w:iCs/>
        </w:rPr>
        <w:t>New York Times</w:t>
      </w:r>
      <w:r w:rsidRPr="004D2884">
        <w:rPr>
          <w:rFonts w:ascii="Times New Roman" w:eastAsia="Times New Roman" w:hAnsi="Times New Roman" w:cs="Times New Roman"/>
        </w:rPr>
        <w:t>. August 23, 1982.</w:t>
      </w:r>
    </w:p>
    <w:p w14:paraId="6D46957A" w14:textId="77777777" w:rsidR="00E51B67" w:rsidRPr="004D2884" w:rsidRDefault="00E51B67" w:rsidP="004D2884">
      <w:pPr>
        <w:ind w:hanging="480"/>
        <w:rPr>
          <w:rFonts w:ascii="Times New Roman" w:eastAsia="Times New Roman" w:hAnsi="Times New Roman" w:cs="Times New Roman"/>
        </w:rPr>
      </w:pPr>
    </w:p>
    <w:p w14:paraId="1196EC1E" w14:textId="77777777" w:rsid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“Why the Times Square We All Love and Hate Has Got to Go: [Letter].” </w:t>
      </w:r>
      <w:r w:rsidRPr="004D2884">
        <w:rPr>
          <w:rFonts w:ascii="Times New Roman" w:eastAsia="Times New Roman" w:hAnsi="Times New Roman" w:cs="Times New Roman"/>
          <w:i/>
          <w:iCs/>
        </w:rPr>
        <w:t>New York Times, Late Edition (East Coast)</w:t>
      </w:r>
      <w:r w:rsidRPr="004D2884">
        <w:rPr>
          <w:rFonts w:ascii="Times New Roman" w:eastAsia="Times New Roman" w:hAnsi="Times New Roman" w:cs="Times New Roman"/>
        </w:rPr>
        <w:t>. July 4, 1986, sec. A.</w:t>
      </w:r>
    </w:p>
    <w:p w14:paraId="47E163E7" w14:textId="77777777" w:rsidR="00E51B67" w:rsidRPr="004D2884" w:rsidRDefault="00E51B67" w:rsidP="004D2884">
      <w:pPr>
        <w:ind w:hanging="480"/>
        <w:rPr>
          <w:rFonts w:ascii="Times New Roman" w:eastAsia="Times New Roman" w:hAnsi="Times New Roman" w:cs="Times New Roman"/>
        </w:rPr>
      </w:pPr>
    </w:p>
    <w:p w14:paraId="3B114F49" w14:textId="1E31C5C5" w:rsidR="00E51B67" w:rsidRDefault="0016462B" w:rsidP="004D2884">
      <w:pPr>
        <w:ind w:hanging="480"/>
        <w:rPr>
          <w:rFonts w:ascii="Times New Roman" w:eastAsia="Times New Roman" w:hAnsi="Times New Roman" w:cs="Times New Roman"/>
        </w:rPr>
      </w:pPr>
      <w:r w:rsidRPr="004D2884">
        <w:rPr>
          <w:rFonts w:ascii="Times New Roman" w:eastAsia="Times New Roman" w:hAnsi="Times New Roman" w:cs="Times New Roman"/>
        </w:rPr>
        <w:t>Wines, Michael</w:t>
      </w:r>
      <w:r w:rsidR="004D2884" w:rsidRPr="004D2884">
        <w:rPr>
          <w:rFonts w:ascii="Times New Roman" w:eastAsia="Times New Roman" w:hAnsi="Times New Roman" w:cs="Times New Roman"/>
        </w:rPr>
        <w:t xml:space="preserve">. “Class Struggle Erupts Along Avenue B: Class Struggle Erupts Along Ave. B The Police Missed the Protest’s Roots, Which Was Not the Curfew, Some Say.” </w:t>
      </w:r>
      <w:r w:rsidR="004D2884" w:rsidRPr="004D2884">
        <w:rPr>
          <w:rFonts w:ascii="Times New Roman" w:eastAsia="Times New Roman" w:hAnsi="Times New Roman" w:cs="Times New Roman"/>
          <w:i/>
          <w:iCs/>
        </w:rPr>
        <w:t>New York Times</w:t>
      </w:r>
      <w:r w:rsidR="004D2884" w:rsidRPr="004D2884">
        <w:rPr>
          <w:rFonts w:ascii="Times New Roman" w:eastAsia="Times New Roman" w:hAnsi="Times New Roman" w:cs="Times New Roman"/>
        </w:rPr>
        <w:t>. August 10, 1988, sec. Metropolitan News.</w:t>
      </w:r>
    </w:p>
    <w:p w14:paraId="33264585" w14:textId="77777777" w:rsidR="00401163" w:rsidRPr="004D2884" w:rsidRDefault="00401163" w:rsidP="004D2884">
      <w:pPr>
        <w:ind w:hanging="480"/>
        <w:rPr>
          <w:rFonts w:ascii="Times New Roman" w:eastAsia="Times New Roman" w:hAnsi="Times New Roman" w:cs="Times New Roman"/>
        </w:rPr>
      </w:pPr>
    </w:p>
    <w:p w14:paraId="4F51D517" w14:textId="7C40573A" w:rsidR="004D2884" w:rsidRPr="004D2884" w:rsidRDefault="004D2884" w:rsidP="004D2884">
      <w:pPr>
        <w:ind w:hanging="480"/>
        <w:rPr>
          <w:rFonts w:ascii="Times New Roman" w:eastAsia="Times New Roman" w:hAnsi="Times New Roman" w:cs="Times New Roman"/>
        </w:rPr>
      </w:pPr>
      <w:r w:rsidRPr="004D2884">
        <w:rPr>
          <w:rFonts w:ascii="Times New Roman" w:eastAsia="Times New Roman" w:hAnsi="Times New Roman" w:cs="Times New Roman"/>
        </w:rPr>
        <w:t xml:space="preserve">Zausner, Michael. </w:t>
      </w:r>
      <w:r w:rsidR="00E51B67">
        <w:rPr>
          <w:rFonts w:ascii="Times New Roman" w:eastAsia="Times New Roman" w:hAnsi="Times New Roman" w:cs="Times New Roman"/>
          <w:i/>
          <w:iCs/>
        </w:rPr>
        <w:t>The Streets</w:t>
      </w:r>
      <w:r w:rsidRPr="004D2884">
        <w:rPr>
          <w:rFonts w:ascii="Times New Roman" w:eastAsia="Times New Roman" w:hAnsi="Times New Roman" w:cs="Times New Roman"/>
          <w:i/>
          <w:iCs/>
        </w:rPr>
        <w:t>: A Factual Portrait of Six Prostitutes as Told in Their Own Words</w:t>
      </w:r>
      <w:r w:rsidRPr="004D2884">
        <w:rPr>
          <w:rFonts w:ascii="Times New Roman" w:eastAsia="Times New Roman" w:hAnsi="Times New Roman" w:cs="Times New Roman"/>
        </w:rPr>
        <w:t>. New York: St. Martin’s Press, 1986.</w:t>
      </w:r>
    </w:p>
    <w:p w14:paraId="78A0CF8D" w14:textId="77777777" w:rsidR="00A1033A" w:rsidRPr="003E21C0" w:rsidRDefault="00A1033A" w:rsidP="00BC6A95">
      <w:pPr>
        <w:spacing w:line="480" w:lineRule="auto"/>
        <w:jc w:val="both"/>
        <w:rPr>
          <w:rFonts w:ascii="Times New Roman" w:hAnsi="Times New Roman"/>
          <w:lang w:val="en-CA"/>
        </w:rPr>
      </w:pPr>
    </w:p>
    <w:sectPr w:rsidR="00A1033A" w:rsidRPr="003E21C0" w:rsidSect="00746D0E">
      <w:headerReference w:type="even" r:id="rId1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E7941" w14:textId="77777777" w:rsidR="0037076A" w:rsidRDefault="0037076A" w:rsidP="001A2447">
      <w:r>
        <w:separator/>
      </w:r>
    </w:p>
  </w:endnote>
  <w:endnote w:type="continuationSeparator" w:id="0">
    <w:p w14:paraId="0BE7EFD1" w14:textId="77777777" w:rsidR="0037076A" w:rsidRDefault="0037076A" w:rsidP="001A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0E395" w14:textId="77777777" w:rsidR="0037076A" w:rsidRDefault="0037076A" w:rsidP="001A2447">
      <w:r>
        <w:separator/>
      </w:r>
    </w:p>
  </w:footnote>
  <w:footnote w:type="continuationSeparator" w:id="0">
    <w:p w14:paraId="010C4B51" w14:textId="77777777" w:rsidR="0037076A" w:rsidRDefault="0037076A" w:rsidP="001A2447">
      <w:r>
        <w:continuationSeparator/>
      </w:r>
    </w:p>
  </w:footnote>
  <w:footnote w:id="1">
    <w:p w14:paraId="5939B827" w14:textId="1A6B6989" w:rsidR="00B941DF" w:rsidRPr="00B941DF" w:rsidRDefault="00B941DF" w:rsidP="00B941DF">
      <w:pPr>
        <w:rPr>
          <w:rFonts w:ascii="Times New Roman" w:hAnsi="Times New Roman" w:cs="Times New Roman"/>
          <w:sz w:val="20"/>
          <w:szCs w:val="20"/>
        </w:rPr>
      </w:pPr>
      <w:r w:rsidRPr="00B941DF">
        <w:rPr>
          <w:rStyle w:val="FootnoteReference"/>
          <w:rFonts w:ascii="Times New Roman" w:hAnsi="Times New Roman" w:cs="Times New Roman"/>
          <w:sz w:val="20"/>
          <w:szCs w:val="20"/>
        </w:rPr>
        <w:footnoteRef/>
      </w:r>
      <w:r w:rsidRPr="00B941DF">
        <w:rPr>
          <w:rFonts w:ascii="Times New Roman" w:hAnsi="Times New Roman" w:cs="Times New Roman"/>
          <w:sz w:val="20"/>
          <w:szCs w:val="20"/>
        </w:rPr>
        <w:t xml:space="preserve"> </w:t>
      </w:r>
      <w:r w:rsidR="00403D9C" w:rsidRPr="00114A93">
        <w:rPr>
          <w:rFonts w:ascii="Times New Roman" w:hAnsi="Times New Roman" w:cs="Times New Roman"/>
          <w:sz w:val="20"/>
          <w:szCs w:val="20"/>
        </w:rPr>
        <w:t xml:space="preserve">Carol. Leigh, </w:t>
      </w:r>
      <w:r w:rsidR="00403D9C" w:rsidRPr="00114A93">
        <w:rPr>
          <w:rFonts w:ascii="Times New Roman" w:hAnsi="Times New Roman" w:cs="Times New Roman"/>
          <w:i/>
          <w:sz w:val="20"/>
          <w:szCs w:val="20"/>
        </w:rPr>
        <w:t>Unrepentant Whore: The Collected Work of Scarlot Harlot</w:t>
      </w:r>
      <w:r w:rsidR="00403D9C" w:rsidRPr="00114A93">
        <w:rPr>
          <w:rFonts w:ascii="Times New Roman" w:hAnsi="Times New Roman" w:cs="Times New Roman"/>
          <w:sz w:val="20"/>
          <w:szCs w:val="20"/>
        </w:rPr>
        <w:t xml:space="preserve"> (San F</w:t>
      </w:r>
      <w:r w:rsidR="00403D9C">
        <w:rPr>
          <w:rFonts w:ascii="Times New Roman" w:hAnsi="Times New Roman" w:cs="Times New Roman"/>
          <w:sz w:val="20"/>
          <w:szCs w:val="20"/>
        </w:rPr>
        <w:t>rancisco, CA: Last Gasp, 2004), 80-1.</w:t>
      </w:r>
    </w:p>
  </w:footnote>
  <w:footnote w:id="2">
    <w:p w14:paraId="0763B143" w14:textId="612EF483" w:rsidR="0070738B" w:rsidRPr="00525794" w:rsidRDefault="0070738B" w:rsidP="00525794">
      <w:pPr>
        <w:rPr>
          <w:rFonts w:ascii="Times New Roman" w:hAnsi="Times New Roman" w:cs="Times New Roman"/>
          <w:sz w:val="20"/>
          <w:szCs w:val="20"/>
        </w:rPr>
      </w:pPr>
      <w:r w:rsidRPr="00BC6A95">
        <w:rPr>
          <w:rStyle w:val="FootnoteReference"/>
          <w:rFonts w:ascii="Times New Roman" w:hAnsi="Times New Roman" w:cs="Times New Roman"/>
          <w:sz w:val="20"/>
          <w:szCs w:val="20"/>
        </w:rPr>
        <w:footnoteRef/>
      </w:r>
      <w:r w:rsidRPr="00BC6A95">
        <w:rPr>
          <w:rFonts w:ascii="Times New Roman" w:hAnsi="Times New Roman" w:cs="Times New Roman"/>
          <w:sz w:val="20"/>
          <w:szCs w:val="20"/>
        </w:rPr>
        <w:t xml:space="preserve"> </w:t>
      </w:r>
      <w:r>
        <w:rPr>
          <w:rFonts w:ascii="Times New Roman" w:hAnsi="Times New Roman" w:cs="Times New Roman"/>
          <w:sz w:val="20"/>
          <w:szCs w:val="20"/>
        </w:rPr>
        <w:t xml:space="preserve">For the European context, see </w:t>
      </w:r>
      <w:r w:rsidRPr="001D1246">
        <w:rPr>
          <w:rFonts w:ascii="Times New Roman" w:hAnsi="Times New Roman" w:cs="Times New Roman"/>
          <w:sz w:val="20"/>
          <w:szCs w:val="20"/>
        </w:rPr>
        <w:t>Roger. Davidson and Lesley A. Hal</w:t>
      </w:r>
      <w:r>
        <w:rPr>
          <w:rFonts w:ascii="Times New Roman" w:hAnsi="Times New Roman" w:cs="Times New Roman"/>
          <w:sz w:val="20"/>
          <w:szCs w:val="20"/>
        </w:rPr>
        <w:t xml:space="preserve">l, eds., </w:t>
      </w:r>
      <w:r w:rsidRPr="001D1246">
        <w:rPr>
          <w:rFonts w:ascii="Times New Roman" w:hAnsi="Times New Roman" w:cs="Times New Roman"/>
          <w:i/>
          <w:sz w:val="20"/>
          <w:szCs w:val="20"/>
        </w:rPr>
        <w:t>Sex, Sin and Suffering: Venereal Disease and European Society since 1870</w:t>
      </w:r>
      <w:r w:rsidRPr="001D1246">
        <w:rPr>
          <w:rFonts w:ascii="Times New Roman" w:hAnsi="Times New Roman" w:cs="Times New Roman"/>
          <w:sz w:val="20"/>
          <w:szCs w:val="20"/>
        </w:rPr>
        <w:t xml:space="preserve"> (New York: Routledge, 2001).</w:t>
      </w:r>
      <w:r>
        <w:rPr>
          <w:rFonts w:ascii="Times New Roman" w:hAnsi="Times New Roman" w:cs="Times New Roman"/>
          <w:sz w:val="20"/>
          <w:szCs w:val="20"/>
        </w:rPr>
        <w:t xml:space="preserve"> See also </w:t>
      </w:r>
      <w:r w:rsidRPr="00B779AA">
        <w:rPr>
          <w:rFonts w:ascii="Times New Roman" w:hAnsi="Times New Roman" w:cs="Times New Roman"/>
          <w:sz w:val="20"/>
          <w:szCs w:val="20"/>
        </w:rPr>
        <w:t xml:space="preserve">Becki L. Ross, “Sex and (Evacuation From) the City: The Moral and Legal Regulation of Sex Workers in Vancouver’s West End, 1975—1985,” </w:t>
      </w:r>
      <w:r w:rsidRPr="00B779AA">
        <w:rPr>
          <w:rFonts w:ascii="Times New Roman" w:hAnsi="Times New Roman" w:cs="Times New Roman"/>
          <w:i/>
          <w:sz w:val="20"/>
          <w:szCs w:val="20"/>
        </w:rPr>
        <w:t>Sexualities</w:t>
      </w:r>
      <w:r w:rsidRPr="00B779AA">
        <w:rPr>
          <w:rFonts w:ascii="Times New Roman" w:hAnsi="Times New Roman" w:cs="Times New Roman"/>
          <w:sz w:val="20"/>
          <w:szCs w:val="20"/>
        </w:rPr>
        <w:t xml:space="preserve"> 13, no.</w:t>
      </w:r>
      <w:r>
        <w:rPr>
          <w:rFonts w:ascii="Times New Roman" w:hAnsi="Times New Roman" w:cs="Times New Roman"/>
          <w:sz w:val="20"/>
          <w:szCs w:val="20"/>
        </w:rPr>
        <w:t xml:space="preserve"> 2 (2010): 197–217; </w:t>
      </w:r>
      <w:r w:rsidRPr="00525794">
        <w:rPr>
          <w:rFonts w:ascii="Times New Roman" w:hAnsi="Times New Roman" w:cs="Times New Roman"/>
          <w:sz w:val="20"/>
          <w:szCs w:val="20"/>
        </w:rPr>
        <w:t xml:space="preserve">Philippa. Levine, </w:t>
      </w:r>
      <w:r w:rsidRPr="00525794">
        <w:rPr>
          <w:rFonts w:ascii="Times New Roman" w:hAnsi="Times New Roman" w:cs="Times New Roman"/>
          <w:i/>
          <w:sz w:val="20"/>
          <w:szCs w:val="20"/>
        </w:rPr>
        <w:t>P</w:t>
      </w:r>
      <w:r>
        <w:rPr>
          <w:rFonts w:ascii="Times New Roman" w:hAnsi="Times New Roman" w:cs="Times New Roman"/>
          <w:i/>
          <w:sz w:val="20"/>
          <w:szCs w:val="20"/>
        </w:rPr>
        <w:t>rostitution, Race, and Politics</w:t>
      </w:r>
      <w:r w:rsidRPr="00525794">
        <w:rPr>
          <w:rFonts w:ascii="Times New Roman" w:hAnsi="Times New Roman" w:cs="Times New Roman"/>
          <w:i/>
          <w:sz w:val="20"/>
          <w:szCs w:val="20"/>
        </w:rPr>
        <w:t>: Policing Venereal Disease in the British Empire</w:t>
      </w:r>
      <w:r>
        <w:rPr>
          <w:rFonts w:ascii="Times New Roman" w:hAnsi="Times New Roman" w:cs="Times New Roman"/>
          <w:sz w:val="20"/>
          <w:szCs w:val="20"/>
        </w:rPr>
        <w:t xml:space="preserve"> (New York: Routledge, 2003).</w:t>
      </w:r>
    </w:p>
  </w:footnote>
  <w:footnote w:id="3">
    <w:p w14:paraId="01358F40" w14:textId="05D9572C" w:rsidR="0070738B" w:rsidRPr="00C73145" w:rsidRDefault="0070738B">
      <w:pPr>
        <w:pStyle w:val="FootnoteText"/>
        <w:rPr>
          <w:rFonts w:ascii="Times New Roman" w:hAnsi="Times New Roman" w:cs="Times New Roman"/>
          <w:sz w:val="20"/>
          <w:szCs w:val="20"/>
          <w:lang w:val="en-CA"/>
        </w:rPr>
      </w:pPr>
      <w:r w:rsidRPr="00C73145">
        <w:rPr>
          <w:rStyle w:val="FootnoteReference"/>
          <w:rFonts w:ascii="Times New Roman" w:hAnsi="Times New Roman" w:cs="Times New Roman"/>
          <w:sz w:val="20"/>
          <w:szCs w:val="20"/>
        </w:rPr>
        <w:footnoteRef/>
      </w:r>
      <w:r w:rsidRPr="00C73145">
        <w:rPr>
          <w:rFonts w:ascii="Times New Roman" w:hAnsi="Times New Roman" w:cs="Times New Roman"/>
          <w:sz w:val="20"/>
          <w:szCs w:val="20"/>
        </w:rPr>
        <w:t xml:space="preserve"> </w:t>
      </w:r>
      <w:r>
        <w:rPr>
          <w:rFonts w:ascii="Times New Roman" w:hAnsi="Times New Roman" w:cs="Times New Roman"/>
          <w:sz w:val="20"/>
          <w:szCs w:val="20"/>
        </w:rPr>
        <w:t>In this essay, “street-based” refers to women who solicited clients outdoors as opposed to sex workers based in brothels and massage parlours, or “call girls” operating through a dispatcher. I will attempt to use the least stigmatizing language possible, such as “outdoor sex worker” or “street-level sex worker.” Where I employ the term “streetwalker” it is as a socially-constructed category or imagined character in the popular imagination of the city.</w:t>
      </w:r>
    </w:p>
  </w:footnote>
  <w:footnote w:id="4">
    <w:p w14:paraId="373FF523" w14:textId="7AE3484C" w:rsidR="0070738B" w:rsidRPr="00E43AE7" w:rsidRDefault="0070738B" w:rsidP="00E43AE7">
      <w:pPr>
        <w:rPr>
          <w:rFonts w:ascii="Times New Roman" w:hAnsi="Times New Roman" w:cs="Times New Roman"/>
          <w:sz w:val="20"/>
          <w:szCs w:val="20"/>
        </w:rPr>
      </w:pPr>
      <w:r w:rsidRPr="00B12C1A">
        <w:rPr>
          <w:rStyle w:val="FootnoteReference"/>
          <w:rFonts w:ascii="Times New Roman" w:hAnsi="Times New Roman" w:cs="Times New Roman"/>
          <w:sz w:val="20"/>
          <w:szCs w:val="20"/>
        </w:rPr>
        <w:footnoteRef/>
      </w:r>
      <w:r w:rsidRPr="00B12C1A">
        <w:rPr>
          <w:rFonts w:ascii="Times New Roman" w:hAnsi="Times New Roman" w:cs="Times New Roman"/>
          <w:sz w:val="20"/>
          <w:szCs w:val="20"/>
        </w:rPr>
        <w:t xml:space="preserve"> </w:t>
      </w:r>
      <w:r w:rsidR="00946C2F">
        <w:rPr>
          <w:rFonts w:ascii="Times New Roman" w:hAnsi="Times New Roman" w:cs="Times New Roman"/>
          <w:sz w:val="20"/>
          <w:szCs w:val="20"/>
        </w:rPr>
        <w:t>Michel de</w:t>
      </w:r>
      <w:r w:rsidRPr="00E43AE7">
        <w:rPr>
          <w:rFonts w:ascii="Times New Roman" w:hAnsi="Times New Roman" w:cs="Times New Roman"/>
          <w:sz w:val="20"/>
          <w:szCs w:val="20"/>
        </w:rPr>
        <w:t xml:space="preserve"> Certeau, “General Introduction,” in </w:t>
      </w:r>
      <w:r w:rsidRPr="00E43AE7">
        <w:rPr>
          <w:rFonts w:ascii="Times New Roman" w:hAnsi="Times New Roman" w:cs="Times New Roman"/>
          <w:i/>
          <w:sz w:val="20"/>
          <w:szCs w:val="20"/>
        </w:rPr>
        <w:t>The Practice of Everyday Life</w:t>
      </w:r>
      <w:r w:rsidRPr="00E43AE7">
        <w:rPr>
          <w:rFonts w:ascii="Times New Roman" w:hAnsi="Times New Roman" w:cs="Times New Roman"/>
          <w:sz w:val="20"/>
          <w:szCs w:val="20"/>
        </w:rPr>
        <w:t xml:space="preserve"> (Berkeley, Calif.: University o</w:t>
      </w:r>
      <w:r>
        <w:rPr>
          <w:rFonts w:ascii="Times New Roman" w:hAnsi="Times New Roman" w:cs="Times New Roman"/>
          <w:sz w:val="20"/>
          <w:szCs w:val="20"/>
        </w:rPr>
        <w:t>f California Press, 1984), xiv-xv.</w:t>
      </w:r>
    </w:p>
  </w:footnote>
  <w:footnote w:id="5">
    <w:p w14:paraId="23FA2BEF" w14:textId="55462608" w:rsidR="0070738B" w:rsidRPr="00220B62" w:rsidRDefault="0070738B" w:rsidP="00220B62">
      <w:pPr>
        <w:rPr>
          <w:rFonts w:ascii="Times New Roman" w:hAnsi="Times New Roman" w:cs="Times New Roman"/>
          <w:sz w:val="20"/>
          <w:szCs w:val="20"/>
        </w:rPr>
      </w:pPr>
      <w:r w:rsidRPr="003A2B43">
        <w:rPr>
          <w:rStyle w:val="FootnoteReference"/>
          <w:rFonts w:ascii="Times New Roman" w:hAnsi="Times New Roman" w:cs="Times New Roman"/>
          <w:sz w:val="20"/>
          <w:szCs w:val="20"/>
        </w:rPr>
        <w:footnoteRef/>
      </w:r>
      <w:r w:rsidRPr="003A2B43">
        <w:rPr>
          <w:rFonts w:ascii="Times New Roman" w:hAnsi="Times New Roman" w:cs="Times New Roman"/>
          <w:sz w:val="20"/>
          <w:szCs w:val="20"/>
        </w:rPr>
        <w:t xml:space="preserve"> </w:t>
      </w:r>
      <w:r w:rsidRPr="00220B62">
        <w:rPr>
          <w:rFonts w:ascii="Times New Roman" w:hAnsi="Times New Roman" w:cs="Times New Roman"/>
          <w:sz w:val="20"/>
          <w:szCs w:val="20"/>
        </w:rPr>
        <w:t xml:space="preserve">Stanley Corkin, “Sex and the City in Decline: Midnight Cowboy (1969) and Klute (1971),” </w:t>
      </w:r>
      <w:r w:rsidRPr="00220B62">
        <w:rPr>
          <w:rFonts w:ascii="Times New Roman" w:hAnsi="Times New Roman" w:cs="Times New Roman"/>
          <w:i/>
          <w:sz w:val="20"/>
          <w:szCs w:val="20"/>
        </w:rPr>
        <w:t>Journal of Urban History</w:t>
      </w:r>
      <w:r w:rsidRPr="00220B62">
        <w:rPr>
          <w:rFonts w:ascii="Times New Roman" w:hAnsi="Times New Roman" w:cs="Times New Roman"/>
          <w:sz w:val="20"/>
          <w:szCs w:val="20"/>
        </w:rPr>
        <w:t xml:space="preserve"> 36, no. 5 (2010): 6</w:t>
      </w:r>
      <w:r>
        <w:rPr>
          <w:rFonts w:ascii="Times New Roman" w:hAnsi="Times New Roman" w:cs="Times New Roman"/>
          <w:sz w:val="20"/>
          <w:szCs w:val="20"/>
        </w:rPr>
        <w:t>28.</w:t>
      </w:r>
    </w:p>
  </w:footnote>
  <w:footnote w:id="6">
    <w:p w14:paraId="54AADE22" w14:textId="13EFAD96" w:rsidR="0070738B" w:rsidRPr="00470248" w:rsidRDefault="0070738B">
      <w:pPr>
        <w:pStyle w:val="FootnoteText"/>
        <w:rPr>
          <w:rFonts w:ascii="Times New Roman" w:hAnsi="Times New Roman" w:cs="Times New Roman"/>
          <w:sz w:val="20"/>
          <w:szCs w:val="20"/>
          <w:lang w:val="en-CA"/>
        </w:rPr>
      </w:pPr>
      <w:r w:rsidRPr="00470248">
        <w:rPr>
          <w:rStyle w:val="FootnoteReference"/>
          <w:rFonts w:ascii="Times New Roman" w:hAnsi="Times New Roman" w:cs="Times New Roman"/>
          <w:sz w:val="20"/>
          <w:szCs w:val="20"/>
        </w:rPr>
        <w:footnoteRef/>
      </w:r>
      <w:r w:rsidRPr="00470248">
        <w:rPr>
          <w:rFonts w:ascii="Times New Roman" w:hAnsi="Times New Roman" w:cs="Times New Roman"/>
          <w:sz w:val="20"/>
          <w:szCs w:val="20"/>
        </w:rPr>
        <w:t xml:space="preserve"> </w:t>
      </w:r>
      <w:r>
        <w:rPr>
          <w:rFonts w:ascii="Times New Roman" w:hAnsi="Times New Roman" w:cs="Times New Roman"/>
          <w:sz w:val="20"/>
          <w:szCs w:val="20"/>
        </w:rPr>
        <w:t>Corkin, “City in Decline,” 631.</w:t>
      </w:r>
    </w:p>
  </w:footnote>
  <w:footnote w:id="7">
    <w:p w14:paraId="010F4485" w14:textId="4E2D50D2" w:rsidR="00A7130D" w:rsidRPr="00A7130D" w:rsidRDefault="00A7130D">
      <w:pPr>
        <w:pStyle w:val="FootnoteText"/>
        <w:rPr>
          <w:rFonts w:ascii="Times New Roman" w:hAnsi="Times New Roman" w:cs="Times New Roman"/>
          <w:sz w:val="20"/>
          <w:szCs w:val="20"/>
          <w:lang w:val="en-CA"/>
        </w:rPr>
      </w:pPr>
      <w:r w:rsidRPr="00A7130D">
        <w:rPr>
          <w:rStyle w:val="FootnoteReference"/>
          <w:rFonts w:ascii="Times New Roman" w:hAnsi="Times New Roman" w:cs="Times New Roman"/>
          <w:sz w:val="20"/>
          <w:szCs w:val="20"/>
        </w:rPr>
        <w:footnoteRef/>
      </w:r>
      <w:r w:rsidRPr="00A7130D">
        <w:rPr>
          <w:rFonts w:ascii="Times New Roman" w:hAnsi="Times New Roman" w:cs="Times New Roman"/>
          <w:sz w:val="20"/>
          <w:szCs w:val="20"/>
        </w:rPr>
        <w:t xml:space="preserve"> </w:t>
      </w:r>
      <w:r w:rsidR="001B152B" w:rsidRPr="00C937C9">
        <w:rPr>
          <w:rFonts w:ascii="Times New Roman" w:hAnsi="Times New Roman" w:cs="Times New Roman"/>
          <w:sz w:val="20"/>
          <w:szCs w:val="20"/>
        </w:rPr>
        <w:t xml:space="preserve">Deirdre Carmody, “NEW YORK IS FACING ‘CRISIS’ ON VAGRANTS: Residents Fighting Efforts to Put Shelters in Their Communities Vagrants in New York Are Facing ‘Crisis’ in Neighborhood Hostility 36,000 Homeless in City A Danger in Large Facilities,” </w:t>
      </w:r>
      <w:r w:rsidR="001B152B" w:rsidRPr="00C937C9">
        <w:rPr>
          <w:rFonts w:ascii="Times New Roman" w:hAnsi="Times New Roman" w:cs="Times New Roman"/>
          <w:i/>
          <w:sz w:val="20"/>
          <w:szCs w:val="20"/>
        </w:rPr>
        <w:t>New York Times</w:t>
      </w:r>
      <w:r w:rsidR="001B152B">
        <w:rPr>
          <w:rFonts w:ascii="Times New Roman" w:hAnsi="Times New Roman" w:cs="Times New Roman"/>
          <w:sz w:val="20"/>
          <w:szCs w:val="20"/>
        </w:rPr>
        <w:t>, June 28, 1981.</w:t>
      </w:r>
    </w:p>
  </w:footnote>
  <w:footnote w:id="8">
    <w:p w14:paraId="09D4AA40" w14:textId="398BC7FD" w:rsidR="001B152B" w:rsidRPr="001B152B" w:rsidRDefault="001B152B">
      <w:pPr>
        <w:pStyle w:val="FootnoteText"/>
        <w:rPr>
          <w:rFonts w:ascii="Times New Roman" w:hAnsi="Times New Roman" w:cs="Times New Roman"/>
          <w:sz w:val="20"/>
          <w:szCs w:val="20"/>
          <w:lang w:val="en-CA"/>
        </w:rPr>
      </w:pPr>
      <w:r w:rsidRPr="001B152B">
        <w:rPr>
          <w:rStyle w:val="FootnoteReference"/>
          <w:rFonts w:ascii="Times New Roman" w:hAnsi="Times New Roman" w:cs="Times New Roman"/>
          <w:sz w:val="20"/>
          <w:szCs w:val="20"/>
        </w:rPr>
        <w:footnoteRef/>
      </w:r>
      <w:r w:rsidRPr="001B152B">
        <w:rPr>
          <w:rFonts w:ascii="Times New Roman" w:hAnsi="Times New Roman" w:cs="Times New Roman"/>
          <w:sz w:val="20"/>
          <w:szCs w:val="20"/>
        </w:rPr>
        <w:t xml:space="preserve"> </w:t>
      </w:r>
      <w:r w:rsidRPr="007534AD">
        <w:rPr>
          <w:rFonts w:ascii="Times New Roman" w:hAnsi="Times New Roman" w:cs="Times New Roman"/>
          <w:sz w:val="20"/>
          <w:szCs w:val="20"/>
        </w:rPr>
        <w:t xml:space="preserve">Barbara Basler, “City’s Prostitutes Invade Residential Communities,” </w:t>
      </w:r>
      <w:r w:rsidRPr="007534AD">
        <w:rPr>
          <w:rFonts w:ascii="Times New Roman" w:hAnsi="Times New Roman" w:cs="Times New Roman"/>
          <w:i/>
          <w:sz w:val="20"/>
          <w:szCs w:val="20"/>
        </w:rPr>
        <w:t>New York Times</w:t>
      </w:r>
      <w:r w:rsidRPr="007534AD">
        <w:rPr>
          <w:rFonts w:ascii="Times New Roman" w:hAnsi="Times New Roman" w:cs="Times New Roman"/>
          <w:sz w:val="20"/>
          <w:szCs w:val="20"/>
        </w:rPr>
        <w:t xml:space="preserve">, Late Edition (East </w:t>
      </w:r>
      <w:r>
        <w:rPr>
          <w:rFonts w:ascii="Times New Roman" w:hAnsi="Times New Roman" w:cs="Times New Roman"/>
          <w:sz w:val="20"/>
          <w:szCs w:val="20"/>
        </w:rPr>
        <w:t>Coast), August 15, 1981, sec. 1.</w:t>
      </w:r>
    </w:p>
  </w:footnote>
  <w:footnote w:id="9">
    <w:p w14:paraId="6078CC53" w14:textId="30B921C9" w:rsidR="001B152B" w:rsidRPr="001B152B" w:rsidRDefault="001B152B">
      <w:pPr>
        <w:pStyle w:val="FootnoteText"/>
        <w:rPr>
          <w:rFonts w:ascii="Times New Roman" w:hAnsi="Times New Roman" w:cs="Times New Roman"/>
          <w:sz w:val="20"/>
          <w:szCs w:val="20"/>
          <w:lang w:val="en-CA"/>
        </w:rPr>
      </w:pPr>
      <w:r w:rsidRPr="001B152B">
        <w:rPr>
          <w:rStyle w:val="FootnoteReference"/>
          <w:rFonts w:ascii="Times New Roman" w:hAnsi="Times New Roman" w:cs="Times New Roman"/>
          <w:sz w:val="20"/>
          <w:szCs w:val="20"/>
        </w:rPr>
        <w:footnoteRef/>
      </w:r>
      <w:r w:rsidRPr="001B152B">
        <w:rPr>
          <w:rFonts w:ascii="Times New Roman" w:hAnsi="Times New Roman" w:cs="Times New Roman"/>
          <w:sz w:val="20"/>
          <w:szCs w:val="20"/>
        </w:rPr>
        <w:t xml:space="preserve"> </w:t>
      </w:r>
      <w:r>
        <w:rPr>
          <w:rFonts w:ascii="Times New Roman" w:hAnsi="Times New Roman" w:cs="Times New Roman"/>
          <w:sz w:val="20"/>
          <w:szCs w:val="20"/>
        </w:rPr>
        <w:t xml:space="preserve">Phillip Lopate, quoted in </w:t>
      </w:r>
      <w:r w:rsidRPr="00EB1AE1">
        <w:rPr>
          <w:rFonts w:ascii="Times New Roman" w:hAnsi="Times New Roman" w:cs="Times New Roman"/>
          <w:sz w:val="20"/>
          <w:szCs w:val="20"/>
        </w:rPr>
        <w:t xml:space="preserve">Jonathan M Soffer, </w:t>
      </w:r>
      <w:r w:rsidRPr="00EB1AE1">
        <w:rPr>
          <w:rFonts w:ascii="Times New Roman" w:hAnsi="Times New Roman" w:cs="Times New Roman"/>
          <w:i/>
          <w:sz w:val="20"/>
          <w:szCs w:val="20"/>
        </w:rPr>
        <w:t>Ed Koch and the Rebuilding of New York City</w:t>
      </w:r>
      <w:r w:rsidRPr="00EB1AE1">
        <w:rPr>
          <w:rFonts w:ascii="Times New Roman" w:hAnsi="Times New Roman" w:cs="Times New Roman"/>
          <w:sz w:val="20"/>
          <w:szCs w:val="20"/>
        </w:rPr>
        <w:t xml:space="preserve"> (New York: Columbia University Press, 2010), </w:t>
      </w:r>
      <w:r>
        <w:rPr>
          <w:rFonts w:ascii="Times New Roman" w:hAnsi="Times New Roman" w:cs="Times New Roman"/>
          <w:sz w:val="20"/>
          <w:szCs w:val="20"/>
        </w:rPr>
        <w:t>271.</w:t>
      </w:r>
    </w:p>
  </w:footnote>
  <w:footnote w:id="10">
    <w:p w14:paraId="26208E53" w14:textId="736BAA44" w:rsidR="001B152B" w:rsidRPr="001B152B" w:rsidRDefault="001B152B">
      <w:pPr>
        <w:pStyle w:val="FootnoteText"/>
        <w:rPr>
          <w:rFonts w:ascii="Times New Roman" w:hAnsi="Times New Roman" w:cs="Times New Roman"/>
          <w:sz w:val="20"/>
          <w:szCs w:val="20"/>
          <w:lang w:val="en-CA"/>
        </w:rPr>
      </w:pPr>
      <w:r w:rsidRPr="001B152B">
        <w:rPr>
          <w:rStyle w:val="FootnoteReference"/>
          <w:rFonts w:ascii="Times New Roman" w:hAnsi="Times New Roman" w:cs="Times New Roman"/>
          <w:sz w:val="20"/>
          <w:szCs w:val="20"/>
        </w:rPr>
        <w:footnoteRef/>
      </w:r>
      <w:r w:rsidRPr="001B152B">
        <w:rPr>
          <w:rFonts w:ascii="Times New Roman" w:hAnsi="Times New Roman" w:cs="Times New Roman"/>
          <w:sz w:val="20"/>
          <w:szCs w:val="20"/>
        </w:rPr>
        <w:t xml:space="preserve"> </w:t>
      </w:r>
      <w:r w:rsidRPr="008F2A57">
        <w:rPr>
          <w:rFonts w:ascii="Times New Roman" w:hAnsi="Times New Roman" w:cs="Times New Roman"/>
          <w:sz w:val="20"/>
          <w:szCs w:val="20"/>
        </w:rPr>
        <w:t>The Economy of the Home</w:t>
      </w:r>
      <w:r>
        <w:rPr>
          <w:rFonts w:ascii="Times New Roman" w:hAnsi="Times New Roman" w:cs="Times New Roman"/>
          <w:sz w:val="20"/>
          <w:szCs w:val="20"/>
        </w:rPr>
        <w:t>less; Children in a Sordid Sea,”</w:t>
      </w:r>
      <w:r w:rsidRPr="008F2A57">
        <w:rPr>
          <w:rFonts w:ascii="Times New Roman" w:hAnsi="Times New Roman" w:cs="Times New Roman"/>
          <w:sz w:val="20"/>
          <w:szCs w:val="20"/>
        </w:rPr>
        <w:t xml:space="preserve"> </w:t>
      </w:r>
      <w:r w:rsidRPr="008F2A57">
        <w:rPr>
          <w:rFonts w:ascii="Times New Roman" w:hAnsi="Times New Roman" w:cs="Times New Roman"/>
          <w:i/>
          <w:sz w:val="20"/>
          <w:szCs w:val="20"/>
        </w:rPr>
        <w:t>New York Times</w:t>
      </w:r>
      <w:r w:rsidRPr="008F2A57">
        <w:rPr>
          <w:rFonts w:ascii="Times New Roman" w:hAnsi="Times New Roman" w:cs="Times New Roman"/>
          <w:sz w:val="20"/>
          <w:szCs w:val="20"/>
        </w:rPr>
        <w:t>, Late Edition (East Coast), December 5, 1985, sec. A.</w:t>
      </w:r>
    </w:p>
  </w:footnote>
  <w:footnote w:id="11">
    <w:p w14:paraId="3D4A7CB0" w14:textId="77777777" w:rsidR="0070738B" w:rsidRPr="004B3B22" w:rsidRDefault="0070738B" w:rsidP="00081AED">
      <w:pPr>
        <w:rPr>
          <w:rFonts w:ascii="Times New Roman" w:hAnsi="Times New Roman" w:cs="Times New Roman"/>
          <w:sz w:val="20"/>
          <w:szCs w:val="20"/>
        </w:rPr>
      </w:pPr>
      <w:r w:rsidRPr="008D1412">
        <w:rPr>
          <w:rStyle w:val="FootnoteReference"/>
          <w:rFonts w:ascii="Times New Roman" w:hAnsi="Times New Roman" w:cs="Times New Roman"/>
          <w:sz w:val="20"/>
          <w:szCs w:val="20"/>
        </w:rPr>
        <w:footnoteRef/>
      </w:r>
      <w:r w:rsidRPr="008D1412">
        <w:rPr>
          <w:rFonts w:ascii="Times New Roman" w:hAnsi="Times New Roman" w:cs="Times New Roman"/>
          <w:sz w:val="20"/>
          <w:szCs w:val="20"/>
        </w:rPr>
        <w:t xml:space="preserve"> </w:t>
      </w:r>
      <w:r w:rsidRPr="004B3B22">
        <w:rPr>
          <w:rFonts w:ascii="Times New Roman" w:hAnsi="Times New Roman" w:cs="Times New Roman"/>
          <w:sz w:val="20"/>
          <w:szCs w:val="20"/>
        </w:rPr>
        <w:t>“PEOPLE WHO LIVE SOMEWHERE MEET PEOP</w:t>
      </w:r>
      <w:r>
        <w:rPr>
          <w:rFonts w:ascii="Times New Roman" w:hAnsi="Times New Roman" w:cs="Times New Roman"/>
          <w:sz w:val="20"/>
          <w:szCs w:val="20"/>
        </w:rPr>
        <w:t>LE WHO LIVE NOWHERE: [Letter]</w:t>
      </w:r>
      <w:r w:rsidRPr="004B3B22">
        <w:rPr>
          <w:rFonts w:ascii="Times New Roman" w:hAnsi="Times New Roman" w:cs="Times New Roman"/>
          <w:sz w:val="20"/>
          <w:szCs w:val="20"/>
        </w:rPr>
        <w:t xml:space="preserve">,” </w:t>
      </w:r>
      <w:r w:rsidRPr="004B3B22">
        <w:rPr>
          <w:rFonts w:ascii="Times New Roman" w:hAnsi="Times New Roman" w:cs="Times New Roman"/>
          <w:i/>
          <w:sz w:val="20"/>
          <w:szCs w:val="20"/>
        </w:rPr>
        <w:t>New York Times</w:t>
      </w:r>
      <w:r w:rsidRPr="004B3B22">
        <w:rPr>
          <w:rFonts w:ascii="Times New Roman" w:hAnsi="Times New Roman" w:cs="Times New Roman"/>
          <w:sz w:val="20"/>
          <w:szCs w:val="20"/>
        </w:rPr>
        <w:t>, Late Edition (East Coast), September 29, 1986, sec. A.</w:t>
      </w:r>
    </w:p>
  </w:footnote>
  <w:footnote w:id="12">
    <w:p w14:paraId="2F99572F" w14:textId="59322F2E" w:rsidR="0070738B" w:rsidRPr="007E3374" w:rsidRDefault="0070738B" w:rsidP="007E3374">
      <w:pPr>
        <w:rPr>
          <w:rFonts w:ascii="Times New Roman" w:hAnsi="Times New Roman" w:cs="Times New Roman"/>
          <w:sz w:val="20"/>
          <w:szCs w:val="20"/>
        </w:rPr>
      </w:pPr>
      <w:r w:rsidRPr="00084076">
        <w:rPr>
          <w:rStyle w:val="FootnoteReference"/>
          <w:rFonts w:ascii="Times New Roman" w:hAnsi="Times New Roman" w:cs="Times New Roman"/>
          <w:sz w:val="20"/>
          <w:szCs w:val="20"/>
        </w:rPr>
        <w:footnoteRef/>
      </w:r>
      <w:r w:rsidRPr="00084076">
        <w:rPr>
          <w:rFonts w:ascii="Times New Roman" w:hAnsi="Times New Roman" w:cs="Times New Roman"/>
          <w:sz w:val="20"/>
          <w:szCs w:val="20"/>
        </w:rPr>
        <w:t xml:space="preserve"> </w:t>
      </w:r>
      <w:r>
        <w:rPr>
          <w:rFonts w:ascii="Times New Roman" w:hAnsi="Times New Roman" w:cs="Times New Roman"/>
          <w:sz w:val="20"/>
          <w:szCs w:val="20"/>
        </w:rPr>
        <w:t>“</w:t>
      </w:r>
      <w:r w:rsidRPr="00ED5106">
        <w:rPr>
          <w:rFonts w:ascii="Times New Roman" w:hAnsi="Times New Roman" w:cs="Times New Roman"/>
          <w:sz w:val="20"/>
          <w:szCs w:val="20"/>
        </w:rPr>
        <w:t xml:space="preserve">A TIMES SQUARE REVIVAL?,” </w:t>
      </w:r>
      <w:r w:rsidRPr="00ED5106">
        <w:rPr>
          <w:rFonts w:ascii="Times New Roman" w:hAnsi="Times New Roman" w:cs="Times New Roman"/>
          <w:i/>
          <w:sz w:val="20"/>
          <w:szCs w:val="20"/>
        </w:rPr>
        <w:t>New York Times</w:t>
      </w:r>
      <w:r w:rsidRPr="00ED5106">
        <w:rPr>
          <w:rFonts w:ascii="Times New Roman" w:hAnsi="Times New Roman" w:cs="Times New Roman"/>
          <w:sz w:val="20"/>
          <w:szCs w:val="20"/>
        </w:rPr>
        <w:t>, December 27, 1981,</w:t>
      </w:r>
      <w:r>
        <w:rPr>
          <w:rFonts w:ascii="Times New Roman" w:hAnsi="Times New Roman" w:cs="Times New Roman"/>
          <w:sz w:val="20"/>
          <w:szCs w:val="20"/>
        </w:rPr>
        <w:t xml:space="preserve"> Late Edition, sec. Magazine Desk, 6; </w:t>
      </w:r>
      <w:r w:rsidRPr="00AE3B60">
        <w:rPr>
          <w:rFonts w:ascii="Times New Roman" w:hAnsi="Times New Roman" w:cs="Times New Roman"/>
          <w:sz w:val="20"/>
          <w:szCs w:val="20"/>
        </w:rPr>
        <w:t xml:space="preserve">Josh Alan. Friedman, </w:t>
      </w:r>
      <w:r w:rsidRPr="00DD57FE">
        <w:rPr>
          <w:rFonts w:ascii="Times New Roman" w:hAnsi="Times New Roman" w:cs="Times New Roman"/>
          <w:i/>
          <w:sz w:val="20"/>
          <w:szCs w:val="20"/>
        </w:rPr>
        <w:t>Tales of Times Square</w:t>
      </w:r>
      <w:r w:rsidRPr="00AE3B60">
        <w:rPr>
          <w:rFonts w:ascii="Times New Roman" w:hAnsi="Times New Roman" w:cs="Times New Roman"/>
          <w:sz w:val="20"/>
          <w:szCs w:val="20"/>
        </w:rPr>
        <w:t xml:space="preserve"> (New York: Delacorte Press, 1986)</w:t>
      </w:r>
      <w:r>
        <w:rPr>
          <w:rFonts w:ascii="Times New Roman" w:hAnsi="Times New Roman" w:cs="Times New Roman"/>
          <w:sz w:val="20"/>
          <w:szCs w:val="20"/>
        </w:rPr>
        <w:t>, 51, 133, 161; Judge Jay Stuart Dankberg, quoted in Themis</w:t>
      </w:r>
      <w:r w:rsidRPr="007E3374">
        <w:rPr>
          <w:rFonts w:ascii="Times New Roman" w:hAnsi="Times New Roman" w:cs="Times New Roman"/>
          <w:sz w:val="20"/>
          <w:szCs w:val="20"/>
        </w:rPr>
        <w:t xml:space="preserve"> Chronopoulos, </w:t>
      </w:r>
      <w:r w:rsidRPr="00A74A0C">
        <w:rPr>
          <w:rFonts w:ascii="Times New Roman" w:hAnsi="Times New Roman" w:cs="Times New Roman"/>
          <w:i/>
          <w:sz w:val="20"/>
          <w:szCs w:val="20"/>
        </w:rPr>
        <w:t>Spatial Regulation in New York City: From Urban Renewal to Zero Tolerance</w:t>
      </w:r>
      <w:r w:rsidRPr="007E3374">
        <w:rPr>
          <w:rFonts w:ascii="Times New Roman" w:hAnsi="Times New Roman" w:cs="Times New Roman"/>
          <w:sz w:val="20"/>
          <w:szCs w:val="20"/>
        </w:rPr>
        <w:t xml:space="preserve"> (New York: Routledge, 2011), </w:t>
      </w:r>
      <w:r>
        <w:rPr>
          <w:rFonts w:ascii="Times New Roman" w:hAnsi="Times New Roman" w:cs="Times New Roman"/>
          <w:sz w:val="20"/>
          <w:szCs w:val="20"/>
        </w:rPr>
        <w:t>69.</w:t>
      </w:r>
    </w:p>
  </w:footnote>
  <w:footnote w:id="13">
    <w:p w14:paraId="78263159" w14:textId="492A8359" w:rsidR="0070738B" w:rsidRPr="0090202F" w:rsidRDefault="0070738B" w:rsidP="00447231">
      <w:pPr>
        <w:rPr>
          <w:rFonts w:ascii="Times New Roman" w:hAnsi="Times New Roman" w:cs="Times New Roman"/>
          <w:sz w:val="20"/>
          <w:szCs w:val="20"/>
        </w:rPr>
      </w:pPr>
      <w:r w:rsidRPr="00E03E56">
        <w:rPr>
          <w:rStyle w:val="FootnoteReference"/>
          <w:rFonts w:ascii="Times New Roman" w:hAnsi="Times New Roman" w:cs="Times New Roman"/>
          <w:sz w:val="20"/>
          <w:szCs w:val="20"/>
        </w:rPr>
        <w:footnoteRef/>
      </w:r>
      <w:r w:rsidRPr="00E03E56">
        <w:rPr>
          <w:rFonts w:ascii="Times New Roman" w:hAnsi="Times New Roman" w:cs="Times New Roman"/>
          <w:sz w:val="20"/>
          <w:szCs w:val="20"/>
        </w:rPr>
        <w:t xml:space="preserve"> </w:t>
      </w:r>
      <w:r w:rsidRPr="006E5C0D">
        <w:rPr>
          <w:rFonts w:ascii="Times New Roman" w:hAnsi="Times New Roman" w:cs="Times New Roman"/>
          <w:sz w:val="20"/>
          <w:szCs w:val="20"/>
        </w:rPr>
        <w:t xml:space="preserve">Christopher. Mele, </w:t>
      </w:r>
      <w:r w:rsidRPr="006E5C0D">
        <w:rPr>
          <w:rFonts w:ascii="Times New Roman" w:hAnsi="Times New Roman" w:cs="Times New Roman"/>
          <w:i/>
          <w:sz w:val="20"/>
          <w:szCs w:val="20"/>
        </w:rPr>
        <w:t xml:space="preserve">Selling the </w:t>
      </w:r>
      <w:r>
        <w:rPr>
          <w:rFonts w:ascii="Times New Roman" w:hAnsi="Times New Roman" w:cs="Times New Roman"/>
          <w:i/>
          <w:sz w:val="20"/>
          <w:szCs w:val="20"/>
        </w:rPr>
        <w:t>Lower East Side</w:t>
      </w:r>
      <w:r w:rsidRPr="006E5C0D">
        <w:rPr>
          <w:rFonts w:ascii="Times New Roman" w:hAnsi="Times New Roman" w:cs="Times New Roman"/>
          <w:i/>
          <w:sz w:val="20"/>
          <w:szCs w:val="20"/>
        </w:rPr>
        <w:t>: Culture, Real Estate, and Resistance in New York City</w:t>
      </w:r>
      <w:r w:rsidRPr="006E5C0D">
        <w:rPr>
          <w:rFonts w:ascii="Times New Roman" w:hAnsi="Times New Roman" w:cs="Times New Roman"/>
          <w:sz w:val="20"/>
          <w:szCs w:val="20"/>
        </w:rPr>
        <w:t xml:space="preserve"> (Minneapolis: Unive</w:t>
      </w:r>
      <w:r>
        <w:rPr>
          <w:rFonts w:ascii="Times New Roman" w:hAnsi="Times New Roman" w:cs="Times New Roman"/>
          <w:sz w:val="20"/>
          <w:szCs w:val="20"/>
        </w:rPr>
        <w:t xml:space="preserve">rsity of Minnesota Press, 2000), 45; </w:t>
      </w:r>
      <w:r w:rsidRPr="009B196E">
        <w:rPr>
          <w:rFonts w:ascii="Times New Roman" w:hAnsi="Times New Roman" w:cs="Times New Roman"/>
          <w:sz w:val="20"/>
          <w:szCs w:val="20"/>
        </w:rPr>
        <w:t xml:space="preserve">Christopher Mele, “Gentrification in Alphabet City,” in </w:t>
      </w:r>
      <w:r w:rsidRPr="009B196E">
        <w:rPr>
          <w:rFonts w:ascii="Times New Roman" w:hAnsi="Times New Roman" w:cs="Times New Roman"/>
          <w:i/>
          <w:sz w:val="20"/>
          <w:szCs w:val="20"/>
        </w:rPr>
        <w:t>Fr</w:t>
      </w:r>
      <w:r>
        <w:rPr>
          <w:rFonts w:ascii="Times New Roman" w:hAnsi="Times New Roman" w:cs="Times New Roman"/>
          <w:i/>
          <w:sz w:val="20"/>
          <w:szCs w:val="20"/>
        </w:rPr>
        <w:t>om Urban Village to East Village</w:t>
      </w:r>
      <w:r w:rsidRPr="009B196E">
        <w:rPr>
          <w:rFonts w:ascii="Times New Roman" w:hAnsi="Times New Roman" w:cs="Times New Roman"/>
          <w:i/>
          <w:sz w:val="20"/>
          <w:szCs w:val="20"/>
        </w:rPr>
        <w:t>: The Battle for New York’s Lower East Sid</w:t>
      </w:r>
      <w:r w:rsidRPr="009B196E">
        <w:rPr>
          <w:rFonts w:ascii="Times New Roman" w:hAnsi="Times New Roman" w:cs="Times New Roman"/>
          <w:sz w:val="20"/>
          <w:szCs w:val="20"/>
        </w:rPr>
        <w:t>e, ed. Janet L. Abu-Lughod (Ca</w:t>
      </w:r>
      <w:r>
        <w:rPr>
          <w:rFonts w:ascii="Times New Roman" w:hAnsi="Times New Roman" w:cs="Times New Roman"/>
          <w:sz w:val="20"/>
          <w:szCs w:val="20"/>
        </w:rPr>
        <w:t xml:space="preserve">mbridge, USA: Blackwell, 1994), 171; </w:t>
      </w:r>
      <w:r w:rsidRPr="00447231">
        <w:rPr>
          <w:rFonts w:ascii="Times New Roman" w:hAnsi="Times New Roman" w:cs="Times New Roman"/>
          <w:sz w:val="20"/>
          <w:szCs w:val="20"/>
        </w:rPr>
        <w:t xml:space="preserve">Keith Schneider, “As Night Falls, Crime Moves Into Stuyvesant Square: Crime Moves In to Stuyvesant Square,” </w:t>
      </w:r>
      <w:r w:rsidRPr="00447231">
        <w:rPr>
          <w:rFonts w:ascii="Times New Roman" w:hAnsi="Times New Roman" w:cs="Times New Roman"/>
          <w:i/>
          <w:sz w:val="20"/>
          <w:szCs w:val="20"/>
        </w:rPr>
        <w:t>New York Times</w:t>
      </w:r>
      <w:r w:rsidRPr="00447231">
        <w:rPr>
          <w:rFonts w:ascii="Times New Roman" w:hAnsi="Times New Roman" w:cs="Times New Roman"/>
          <w:sz w:val="20"/>
          <w:szCs w:val="20"/>
        </w:rPr>
        <w:t>, October 12, 1985, sec. Metropolitan Report</w:t>
      </w:r>
      <w:r>
        <w:rPr>
          <w:rFonts w:ascii="Times New Roman" w:hAnsi="Times New Roman" w:cs="Times New Roman"/>
          <w:sz w:val="20"/>
          <w:szCs w:val="20"/>
        </w:rPr>
        <w:t>.</w:t>
      </w:r>
    </w:p>
  </w:footnote>
  <w:footnote w:id="14">
    <w:p w14:paraId="70C35200" w14:textId="1B4341D0" w:rsidR="003A7138" w:rsidRPr="00D84656" w:rsidRDefault="003A7138" w:rsidP="00D84656">
      <w:pPr>
        <w:rPr>
          <w:rFonts w:ascii="Times New Roman" w:hAnsi="Times New Roman" w:cs="Times New Roman"/>
          <w:sz w:val="20"/>
          <w:szCs w:val="20"/>
        </w:rPr>
      </w:pPr>
      <w:r w:rsidRPr="003A7138">
        <w:rPr>
          <w:rStyle w:val="FootnoteReference"/>
          <w:rFonts w:ascii="Times New Roman" w:hAnsi="Times New Roman" w:cs="Times New Roman"/>
          <w:sz w:val="20"/>
          <w:szCs w:val="20"/>
        </w:rPr>
        <w:footnoteRef/>
      </w:r>
      <w:r w:rsidRPr="003A7138">
        <w:rPr>
          <w:rFonts w:ascii="Times New Roman" w:hAnsi="Times New Roman" w:cs="Times New Roman"/>
          <w:sz w:val="20"/>
          <w:szCs w:val="20"/>
        </w:rPr>
        <w:t xml:space="preserve"> </w:t>
      </w:r>
      <w:r w:rsidRPr="00254A29">
        <w:rPr>
          <w:rFonts w:ascii="Times New Roman" w:hAnsi="Times New Roman" w:cs="Times New Roman"/>
          <w:sz w:val="20"/>
          <w:szCs w:val="20"/>
        </w:rPr>
        <w:t>Claire H Cooney and Janet Quint, “Prostitution in New York City: Answers to Some Questions” (New York Women in Criminal Justice, June 1977), National Crim</w:t>
      </w:r>
      <w:r>
        <w:rPr>
          <w:rFonts w:ascii="Times New Roman" w:hAnsi="Times New Roman" w:cs="Times New Roman"/>
          <w:sz w:val="20"/>
          <w:szCs w:val="20"/>
        </w:rPr>
        <w:t xml:space="preserve">inal Justice Reference Service, 2-A; Mele, </w:t>
      </w:r>
      <w:r>
        <w:rPr>
          <w:rFonts w:ascii="Times New Roman" w:hAnsi="Times New Roman" w:cs="Times New Roman"/>
          <w:i/>
          <w:sz w:val="20"/>
          <w:szCs w:val="20"/>
        </w:rPr>
        <w:t>Selling</w:t>
      </w:r>
      <w:r>
        <w:rPr>
          <w:rFonts w:ascii="Times New Roman" w:hAnsi="Times New Roman" w:cs="Times New Roman"/>
          <w:sz w:val="20"/>
          <w:szCs w:val="20"/>
        </w:rPr>
        <w:t xml:space="preserve">, 45, 228-31; Soffer, </w:t>
      </w:r>
      <w:r>
        <w:rPr>
          <w:rFonts w:ascii="Times New Roman" w:hAnsi="Times New Roman" w:cs="Times New Roman"/>
          <w:i/>
          <w:sz w:val="20"/>
          <w:szCs w:val="20"/>
        </w:rPr>
        <w:t>Ed</w:t>
      </w:r>
      <w:r w:rsidRPr="00A928AA">
        <w:rPr>
          <w:rFonts w:ascii="Times New Roman" w:hAnsi="Times New Roman" w:cs="Times New Roman"/>
          <w:i/>
          <w:sz w:val="20"/>
          <w:szCs w:val="20"/>
        </w:rPr>
        <w:t xml:space="preserve"> Koch</w:t>
      </w:r>
      <w:r>
        <w:rPr>
          <w:rFonts w:ascii="Times New Roman" w:hAnsi="Times New Roman" w:cs="Times New Roman"/>
          <w:sz w:val="20"/>
          <w:szCs w:val="20"/>
        </w:rPr>
        <w:t xml:space="preserve">, 256-7, 280; Carmody, </w:t>
      </w:r>
      <w:r w:rsidRPr="0073098C">
        <w:rPr>
          <w:rFonts w:ascii="Times New Roman" w:hAnsi="Times New Roman" w:cs="Times New Roman"/>
          <w:sz w:val="20"/>
          <w:szCs w:val="20"/>
        </w:rPr>
        <w:t>“</w:t>
      </w:r>
      <w:r>
        <w:rPr>
          <w:rFonts w:ascii="Times New Roman" w:hAnsi="Times New Roman" w:cs="Times New Roman"/>
          <w:sz w:val="20"/>
          <w:szCs w:val="20"/>
        </w:rPr>
        <w:t xml:space="preserve">‘CRISIS’ ON VAGRANTS,” sec. 1; </w:t>
      </w:r>
      <w:r w:rsidRPr="008F3331">
        <w:rPr>
          <w:rFonts w:ascii="Times New Roman" w:hAnsi="Times New Roman" w:cs="Times New Roman"/>
          <w:sz w:val="20"/>
          <w:szCs w:val="20"/>
        </w:rPr>
        <w:t xml:space="preserve">“The Homeless Won’t Go Away,” </w:t>
      </w:r>
      <w:r w:rsidRPr="008F3331">
        <w:rPr>
          <w:rFonts w:ascii="Times New Roman" w:hAnsi="Times New Roman" w:cs="Times New Roman"/>
          <w:i/>
          <w:sz w:val="20"/>
          <w:szCs w:val="20"/>
        </w:rPr>
        <w:t>New York Times</w:t>
      </w:r>
      <w:r>
        <w:rPr>
          <w:rFonts w:ascii="Times New Roman" w:hAnsi="Times New Roman" w:cs="Times New Roman"/>
          <w:sz w:val="20"/>
          <w:szCs w:val="20"/>
        </w:rPr>
        <w:t xml:space="preserve">, August 23, 1982; Mele, “Gentrification,” 172-86; </w:t>
      </w:r>
      <w:r w:rsidR="00D84656" w:rsidRPr="00D84656">
        <w:rPr>
          <w:rFonts w:ascii="Times New Roman" w:hAnsi="Times New Roman" w:cs="Times New Roman"/>
          <w:sz w:val="20"/>
          <w:szCs w:val="20"/>
        </w:rPr>
        <w:t xml:space="preserve">“LETTERS: New York’s ‘Best Housing Hop’ Is Dying",” </w:t>
      </w:r>
      <w:r w:rsidR="00D84656" w:rsidRPr="00D84656">
        <w:rPr>
          <w:rFonts w:ascii="Times New Roman" w:hAnsi="Times New Roman" w:cs="Times New Roman"/>
          <w:i/>
          <w:sz w:val="20"/>
          <w:szCs w:val="20"/>
        </w:rPr>
        <w:t>New York Times</w:t>
      </w:r>
      <w:r w:rsidR="00D84656" w:rsidRPr="00D84656">
        <w:rPr>
          <w:rFonts w:ascii="Times New Roman" w:hAnsi="Times New Roman" w:cs="Times New Roman"/>
          <w:sz w:val="20"/>
          <w:szCs w:val="20"/>
        </w:rPr>
        <w:t>, January 22, 1983, sec. Editorial Desk.</w:t>
      </w:r>
    </w:p>
  </w:footnote>
  <w:footnote w:id="15">
    <w:p w14:paraId="5AE49C8C" w14:textId="3DC849A6" w:rsidR="0070738B" w:rsidRPr="0000428C" w:rsidRDefault="0070738B">
      <w:pPr>
        <w:pStyle w:val="FootnoteText"/>
        <w:rPr>
          <w:rFonts w:ascii="Times New Roman" w:hAnsi="Times New Roman" w:cs="Times New Roman"/>
          <w:sz w:val="20"/>
          <w:szCs w:val="20"/>
          <w:lang w:val="en-CA"/>
        </w:rPr>
      </w:pPr>
      <w:r w:rsidRPr="0000428C">
        <w:rPr>
          <w:rStyle w:val="FootnoteReference"/>
          <w:rFonts w:ascii="Times New Roman" w:hAnsi="Times New Roman" w:cs="Times New Roman"/>
          <w:sz w:val="20"/>
          <w:szCs w:val="20"/>
        </w:rPr>
        <w:footnoteRef/>
      </w:r>
      <w:r w:rsidRPr="0000428C">
        <w:rPr>
          <w:rFonts w:ascii="Times New Roman" w:hAnsi="Times New Roman" w:cs="Times New Roman"/>
          <w:sz w:val="20"/>
          <w:szCs w:val="20"/>
        </w:rPr>
        <w:t xml:space="preserve"> Soffer, </w:t>
      </w:r>
      <w:r w:rsidRPr="0000428C">
        <w:rPr>
          <w:rFonts w:ascii="Times New Roman" w:hAnsi="Times New Roman" w:cs="Times New Roman"/>
          <w:i/>
          <w:sz w:val="20"/>
          <w:szCs w:val="20"/>
        </w:rPr>
        <w:t>Ed Koch</w:t>
      </w:r>
      <w:r w:rsidRPr="0000428C">
        <w:rPr>
          <w:rFonts w:ascii="Times New Roman" w:hAnsi="Times New Roman" w:cs="Times New Roman"/>
          <w:sz w:val="20"/>
          <w:szCs w:val="20"/>
        </w:rPr>
        <w:t xml:space="preserve">, 256-7, 280; Chronopoulos, </w:t>
      </w:r>
      <w:r w:rsidRPr="0000428C">
        <w:rPr>
          <w:rFonts w:ascii="Times New Roman" w:hAnsi="Times New Roman" w:cs="Times New Roman"/>
          <w:i/>
          <w:sz w:val="20"/>
          <w:szCs w:val="20"/>
        </w:rPr>
        <w:t>Spatial Regulation</w:t>
      </w:r>
      <w:r w:rsidRPr="0000428C">
        <w:rPr>
          <w:rFonts w:ascii="Times New Roman" w:hAnsi="Times New Roman" w:cs="Times New Roman"/>
          <w:sz w:val="20"/>
          <w:szCs w:val="20"/>
        </w:rPr>
        <w:t>, 83, 90.</w:t>
      </w:r>
    </w:p>
  </w:footnote>
  <w:footnote w:id="16">
    <w:p w14:paraId="249535D8" w14:textId="60039831" w:rsidR="0070738B" w:rsidRPr="00FC1DD8" w:rsidRDefault="0070738B">
      <w:pPr>
        <w:pStyle w:val="FootnoteText"/>
        <w:rPr>
          <w:rFonts w:ascii="Times New Roman" w:hAnsi="Times New Roman" w:cs="Times New Roman"/>
          <w:sz w:val="20"/>
          <w:szCs w:val="20"/>
          <w:lang w:val="en-CA"/>
        </w:rPr>
      </w:pPr>
      <w:r w:rsidRPr="00FC1DD8">
        <w:rPr>
          <w:rStyle w:val="FootnoteReference"/>
          <w:rFonts w:ascii="Times New Roman" w:hAnsi="Times New Roman" w:cs="Times New Roman"/>
          <w:sz w:val="20"/>
          <w:szCs w:val="20"/>
        </w:rPr>
        <w:footnoteRef/>
      </w:r>
      <w:r w:rsidRPr="00FC1DD8">
        <w:rPr>
          <w:rFonts w:ascii="Times New Roman" w:hAnsi="Times New Roman" w:cs="Times New Roman"/>
          <w:sz w:val="20"/>
          <w:szCs w:val="20"/>
        </w:rPr>
        <w:t xml:space="preserve"> </w:t>
      </w:r>
      <w:r>
        <w:rPr>
          <w:rFonts w:ascii="Times New Roman" w:hAnsi="Times New Roman" w:cs="Times New Roman"/>
          <w:sz w:val="20"/>
          <w:szCs w:val="20"/>
        </w:rPr>
        <w:t xml:space="preserve">Chronopoulos, </w:t>
      </w:r>
      <w:r>
        <w:rPr>
          <w:rFonts w:ascii="Times New Roman" w:hAnsi="Times New Roman" w:cs="Times New Roman"/>
          <w:i/>
          <w:sz w:val="20"/>
          <w:szCs w:val="20"/>
        </w:rPr>
        <w:t>Spatial Regulation</w:t>
      </w:r>
      <w:r>
        <w:rPr>
          <w:rFonts w:ascii="Times New Roman" w:hAnsi="Times New Roman" w:cs="Times New Roman"/>
          <w:sz w:val="20"/>
          <w:szCs w:val="20"/>
        </w:rPr>
        <w:t>, 71-2.</w:t>
      </w:r>
    </w:p>
  </w:footnote>
  <w:footnote w:id="17">
    <w:p w14:paraId="721A92DB" w14:textId="5A421163" w:rsidR="0070738B" w:rsidRPr="00E47807" w:rsidRDefault="0070738B" w:rsidP="00811EFB">
      <w:pPr>
        <w:pStyle w:val="FootnoteText"/>
        <w:rPr>
          <w:rFonts w:ascii="Times New Roman" w:hAnsi="Times New Roman" w:cs="Times New Roman"/>
          <w:sz w:val="20"/>
          <w:szCs w:val="20"/>
          <w:lang w:val="en-CA"/>
        </w:rPr>
      </w:pPr>
      <w:r w:rsidRPr="00E47807">
        <w:rPr>
          <w:rStyle w:val="FootnoteReference"/>
          <w:rFonts w:ascii="Times New Roman" w:hAnsi="Times New Roman" w:cs="Times New Roman"/>
          <w:sz w:val="20"/>
          <w:szCs w:val="20"/>
        </w:rPr>
        <w:footnoteRef/>
      </w:r>
      <w:r w:rsidRPr="00E47807">
        <w:rPr>
          <w:rFonts w:ascii="Times New Roman" w:hAnsi="Times New Roman" w:cs="Times New Roman"/>
          <w:sz w:val="20"/>
          <w:szCs w:val="20"/>
        </w:rPr>
        <w:t xml:space="preserve"> </w:t>
      </w:r>
      <w:r>
        <w:rPr>
          <w:rFonts w:ascii="Times New Roman" w:hAnsi="Times New Roman" w:cs="Times New Roman"/>
          <w:sz w:val="20"/>
          <w:szCs w:val="20"/>
        </w:rPr>
        <w:t xml:space="preserve">Soffer, </w:t>
      </w:r>
      <w:r>
        <w:rPr>
          <w:rFonts w:ascii="Times New Roman" w:hAnsi="Times New Roman" w:cs="Times New Roman"/>
          <w:i/>
          <w:sz w:val="20"/>
          <w:szCs w:val="20"/>
        </w:rPr>
        <w:t>Ed Koch</w:t>
      </w:r>
      <w:r>
        <w:rPr>
          <w:rFonts w:ascii="Times New Roman" w:hAnsi="Times New Roman" w:cs="Times New Roman"/>
          <w:sz w:val="20"/>
          <w:szCs w:val="20"/>
        </w:rPr>
        <w:t>, 285.</w:t>
      </w:r>
    </w:p>
  </w:footnote>
  <w:footnote w:id="18">
    <w:p w14:paraId="1F46733F" w14:textId="703C053E" w:rsidR="0070738B" w:rsidRPr="00744C4F" w:rsidRDefault="0070738B">
      <w:pPr>
        <w:pStyle w:val="FootnoteText"/>
        <w:rPr>
          <w:rFonts w:ascii="Times New Roman" w:hAnsi="Times New Roman" w:cs="Times New Roman"/>
          <w:sz w:val="20"/>
          <w:szCs w:val="20"/>
          <w:lang w:val="en-CA"/>
        </w:rPr>
      </w:pPr>
      <w:r w:rsidRPr="00744C4F">
        <w:rPr>
          <w:rStyle w:val="FootnoteReference"/>
          <w:rFonts w:ascii="Times New Roman" w:hAnsi="Times New Roman" w:cs="Times New Roman"/>
          <w:sz w:val="20"/>
          <w:szCs w:val="20"/>
        </w:rPr>
        <w:footnoteRef/>
      </w:r>
      <w:r w:rsidRPr="00744C4F">
        <w:rPr>
          <w:rFonts w:ascii="Times New Roman" w:hAnsi="Times New Roman" w:cs="Times New Roman"/>
          <w:sz w:val="20"/>
          <w:szCs w:val="20"/>
        </w:rPr>
        <w:t xml:space="preserve"> </w:t>
      </w:r>
      <w:r>
        <w:rPr>
          <w:rFonts w:ascii="Times New Roman" w:hAnsi="Times New Roman" w:cs="Times New Roman"/>
          <w:sz w:val="20"/>
          <w:szCs w:val="20"/>
        </w:rPr>
        <w:t xml:space="preserve">Soffer, </w:t>
      </w:r>
      <w:r>
        <w:rPr>
          <w:rFonts w:ascii="Times New Roman" w:hAnsi="Times New Roman" w:cs="Times New Roman"/>
          <w:i/>
          <w:sz w:val="20"/>
          <w:szCs w:val="20"/>
        </w:rPr>
        <w:t>Ed Koch</w:t>
      </w:r>
      <w:r>
        <w:rPr>
          <w:rFonts w:ascii="Times New Roman" w:hAnsi="Times New Roman" w:cs="Times New Roman"/>
          <w:sz w:val="20"/>
          <w:szCs w:val="20"/>
        </w:rPr>
        <w:t>, 272.</w:t>
      </w:r>
    </w:p>
  </w:footnote>
  <w:footnote w:id="19">
    <w:p w14:paraId="0CFB1A92" w14:textId="53EBD5FC" w:rsidR="0070738B" w:rsidRPr="0049711E" w:rsidRDefault="0070738B">
      <w:pPr>
        <w:pStyle w:val="FootnoteText"/>
        <w:rPr>
          <w:rFonts w:ascii="Times New Roman" w:hAnsi="Times New Roman" w:cs="Times New Roman"/>
          <w:sz w:val="20"/>
          <w:szCs w:val="20"/>
          <w:lang w:val="en-CA"/>
        </w:rPr>
      </w:pPr>
      <w:r w:rsidRPr="0049711E">
        <w:rPr>
          <w:rStyle w:val="FootnoteReference"/>
          <w:rFonts w:ascii="Times New Roman" w:hAnsi="Times New Roman" w:cs="Times New Roman"/>
          <w:sz w:val="20"/>
          <w:szCs w:val="20"/>
        </w:rPr>
        <w:footnoteRef/>
      </w:r>
      <w:r w:rsidRPr="0049711E">
        <w:rPr>
          <w:rFonts w:ascii="Times New Roman" w:hAnsi="Times New Roman" w:cs="Times New Roman"/>
          <w:sz w:val="20"/>
          <w:szCs w:val="20"/>
        </w:rPr>
        <w:t xml:space="preserve"> </w:t>
      </w:r>
      <w:r>
        <w:rPr>
          <w:rFonts w:ascii="Times New Roman" w:hAnsi="Times New Roman" w:cs="Times New Roman"/>
          <w:sz w:val="20"/>
          <w:szCs w:val="20"/>
        </w:rPr>
        <w:t xml:space="preserve">Soffer, </w:t>
      </w:r>
      <w:r>
        <w:rPr>
          <w:rFonts w:ascii="Times New Roman" w:hAnsi="Times New Roman" w:cs="Times New Roman"/>
          <w:i/>
          <w:sz w:val="20"/>
          <w:szCs w:val="20"/>
        </w:rPr>
        <w:t>Ed Koch</w:t>
      </w:r>
      <w:r>
        <w:rPr>
          <w:rFonts w:ascii="Times New Roman" w:hAnsi="Times New Roman" w:cs="Times New Roman"/>
          <w:sz w:val="20"/>
          <w:szCs w:val="20"/>
        </w:rPr>
        <w:t>, 274.</w:t>
      </w:r>
    </w:p>
  </w:footnote>
  <w:footnote w:id="20">
    <w:p w14:paraId="61EFE035" w14:textId="19AA8F45" w:rsidR="0070738B" w:rsidRPr="009C65BB" w:rsidRDefault="0070738B">
      <w:pPr>
        <w:pStyle w:val="FootnoteText"/>
        <w:rPr>
          <w:rFonts w:ascii="Times New Roman" w:hAnsi="Times New Roman" w:cs="Times New Roman"/>
          <w:sz w:val="20"/>
          <w:szCs w:val="20"/>
          <w:lang w:val="en-CA"/>
        </w:rPr>
      </w:pPr>
      <w:r w:rsidRPr="00A11438">
        <w:rPr>
          <w:rStyle w:val="FootnoteReference"/>
          <w:rFonts w:ascii="Times New Roman" w:hAnsi="Times New Roman" w:cs="Times New Roman"/>
          <w:sz w:val="20"/>
          <w:szCs w:val="20"/>
        </w:rPr>
        <w:footnoteRef/>
      </w:r>
      <w:r w:rsidRPr="00A11438">
        <w:rPr>
          <w:rFonts w:ascii="Times New Roman" w:hAnsi="Times New Roman" w:cs="Times New Roman"/>
          <w:sz w:val="20"/>
          <w:szCs w:val="20"/>
        </w:rPr>
        <w:t xml:space="preserve"> </w:t>
      </w:r>
      <w:r>
        <w:rPr>
          <w:rFonts w:ascii="Times New Roman" w:hAnsi="Times New Roman" w:cs="Times New Roman"/>
          <w:sz w:val="20"/>
          <w:szCs w:val="20"/>
        </w:rPr>
        <w:t>Quoted in “A Times Square Revival?” Magazine Desk, 6.</w:t>
      </w:r>
    </w:p>
  </w:footnote>
  <w:footnote w:id="21">
    <w:p w14:paraId="64539C79" w14:textId="710D363A" w:rsidR="0070738B" w:rsidRPr="0062603E" w:rsidRDefault="0070738B" w:rsidP="00797855">
      <w:pPr>
        <w:pStyle w:val="FootnoteText"/>
        <w:rPr>
          <w:rFonts w:ascii="Times New Roman" w:hAnsi="Times New Roman" w:cs="Times New Roman"/>
          <w:sz w:val="20"/>
          <w:szCs w:val="20"/>
          <w:lang w:val="en-CA"/>
        </w:rPr>
      </w:pPr>
      <w:r w:rsidRPr="0062603E">
        <w:rPr>
          <w:rStyle w:val="FootnoteReference"/>
          <w:rFonts w:ascii="Times New Roman" w:hAnsi="Times New Roman" w:cs="Times New Roman"/>
          <w:sz w:val="20"/>
          <w:szCs w:val="20"/>
        </w:rPr>
        <w:footnoteRef/>
      </w:r>
      <w:r w:rsidRPr="0062603E">
        <w:rPr>
          <w:rFonts w:ascii="Times New Roman" w:hAnsi="Times New Roman" w:cs="Times New Roman"/>
          <w:sz w:val="20"/>
          <w:szCs w:val="20"/>
        </w:rPr>
        <w:t xml:space="preserve"> </w:t>
      </w:r>
      <w:r>
        <w:rPr>
          <w:rFonts w:ascii="Times New Roman" w:hAnsi="Times New Roman" w:cs="Times New Roman"/>
          <w:sz w:val="20"/>
          <w:szCs w:val="20"/>
        </w:rPr>
        <w:t xml:space="preserve">Quoted in Friedman, </w:t>
      </w:r>
      <w:r>
        <w:rPr>
          <w:rFonts w:ascii="Times New Roman" w:hAnsi="Times New Roman" w:cs="Times New Roman"/>
          <w:i/>
          <w:sz w:val="20"/>
          <w:szCs w:val="20"/>
        </w:rPr>
        <w:t>Tales</w:t>
      </w:r>
      <w:r>
        <w:rPr>
          <w:rFonts w:ascii="Times New Roman" w:hAnsi="Times New Roman" w:cs="Times New Roman"/>
          <w:sz w:val="20"/>
          <w:szCs w:val="20"/>
        </w:rPr>
        <w:t>, 148.</w:t>
      </w:r>
    </w:p>
  </w:footnote>
  <w:footnote w:id="22">
    <w:p w14:paraId="5BCA9C1A" w14:textId="334A8379" w:rsidR="0070738B" w:rsidRPr="004C1B0A" w:rsidRDefault="0070738B" w:rsidP="004C1B0A">
      <w:pPr>
        <w:rPr>
          <w:rFonts w:ascii="Times New Roman" w:hAnsi="Times New Roman" w:cs="Times New Roman"/>
          <w:sz w:val="20"/>
          <w:szCs w:val="20"/>
        </w:rPr>
      </w:pPr>
      <w:r w:rsidRPr="00BA04B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4C1B0A">
        <w:rPr>
          <w:rFonts w:ascii="Times New Roman" w:hAnsi="Times New Roman" w:cs="Times New Roman"/>
          <w:sz w:val="20"/>
          <w:szCs w:val="20"/>
        </w:rPr>
        <w:t xml:space="preserve">Russell Baker, “OBSERVER; Easterin’ To Glory: [op-Ed],” </w:t>
      </w:r>
      <w:r w:rsidRPr="004C1B0A">
        <w:rPr>
          <w:rFonts w:ascii="Times New Roman" w:hAnsi="Times New Roman" w:cs="Times New Roman"/>
          <w:i/>
          <w:sz w:val="20"/>
          <w:szCs w:val="20"/>
        </w:rPr>
        <w:t>New York Times</w:t>
      </w:r>
      <w:r w:rsidRPr="004C1B0A">
        <w:rPr>
          <w:rFonts w:ascii="Times New Roman" w:hAnsi="Times New Roman" w:cs="Times New Roman"/>
          <w:sz w:val="20"/>
          <w:szCs w:val="20"/>
        </w:rPr>
        <w:t>, Late Edition (East Coast), March 27, 1982, sec. 1.</w:t>
      </w:r>
    </w:p>
  </w:footnote>
  <w:footnote w:id="23">
    <w:p w14:paraId="6A2B7449" w14:textId="2509D66A" w:rsidR="0070738B" w:rsidRPr="00232B33" w:rsidRDefault="0070738B" w:rsidP="00232B33">
      <w:pPr>
        <w:rPr>
          <w:rFonts w:ascii="Times New Roman" w:hAnsi="Times New Roman" w:cs="Times New Roman"/>
          <w:sz w:val="20"/>
          <w:szCs w:val="20"/>
        </w:rPr>
      </w:pPr>
      <w:r w:rsidRPr="00CF0ADA">
        <w:rPr>
          <w:rStyle w:val="FootnoteReference"/>
          <w:rFonts w:ascii="Times New Roman" w:hAnsi="Times New Roman" w:cs="Times New Roman"/>
          <w:sz w:val="20"/>
          <w:szCs w:val="20"/>
        </w:rPr>
        <w:footnoteRef/>
      </w:r>
      <w:r w:rsidRPr="00CF0ADA">
        <w:rPr>
          <w:rFonts w:ascii="Times New Roman" w:hAnsi="Times New Roman" w:cs="Times New Roman"/>
          <w:sz w:val="20"/>
          <w:szCs w:val="20"/>
        </w:rPr>
        <w:t xml:space="preserve"> </w:t>
      </w:r>
      <w:r w:rsidRPr="00232B33">
        <w:rPr>
          <w:rFonts w:ascii="Times New Roman" w:hAnsi="Times New Roman" w:cs="Times New Roman"/>
          <w:sz w:val="20"/>
          <w:szCs w:val="20"/>
        </w:rPr>
        <w:t>Frances P. Bernat, “New Yor</w:t>
      </w:r>
      <w:r w:rsidR="002A03C0">
        <w:rPr>
          <w:rFonts w:ascii="Times New Roman" w:hAnsi="Times New Roman" w:cs="Times New Roman"/>
          <w:sz w:val="20"/>
          <w:szCs w:val="20"/>
        </w:rPr>
        <w:t>k State’s Prostitution Statute,</w:t>
      </w:r>
      <w:r w:rsidRPr="00232B33">
        <w:rPr>
          <w:rFonts w:ascii="Times New Roman" w:hAnsi="Times New Roman" w:cs="Times New Roman"/>
          <w:sz w:val="20"/>
          <w:szCs w:val="20"/>
        </w:rPr>
        <w:t xml:space="preserve">” </w:t>
      </w:r>
      <w:r w:rsidRPr="002A03C0">
        <w:rPr>
          <w:rFonts w:ascii="Times New Roman" w:hAnsi="Times New Roman" w:cs="Times New Roman"/>
          <w:i/>
          <w:sz w:val="20"/>
          <w:szCs w:val="20"/>
        </w:rPr>
        <w:t>Women &amp; Politics</w:t>
      </w:r>
      <w:r w:rsidRPr="00232B33">
        <w:rPr>
          <w:rFonts w:ascii="Times New Roman" w:hAnsi="Times New Roman" w:cs="Times New Roman"/>
          <w:sz w:val="20"/>
          <w:szCs w:val="20"/>
        </w:rPr>
        <w:t xml:space="preserve"> 4, no. 3 (October 1, 1984): 10</w:t>
      </w:r>
      <w:r>
        <w:rPr>
          <w:rFonts w:ascii="Times New Roman" w:hAnsi="Times New Roman" w:cs="Times New Roman"/>
          <w:sz w:val="20"/>
          <w:szCs w:val="20"/>
        </w:rPr>
        <w:t>3–20; Cooley and Quint, “Prostitution,” 12-B.</w:t>
      </w:r>
    </w:p>
  </w:footnote>
  <w:footnote w:id="24">
    <w:p w14:paraId="508F01CB" w14:textId="0601A47F" w:rsidR="0070738B" w:rsidRPr="006B6CE6" w:rsidRDefault="0070738B">
      <w:pPr>
        <w:pStyle w:val="FootnoteText"/>
        <w:rPr>
          <w:rFonts w:ascii="Times New Roman" w:hAnsi="Times New Roman" w:cs="Times New Roman"/>
          <w:sz w:val="20"/>
          <w:szCs w:val="20"/>
          <w:lang w:val="en-CA"/>
        </w:rPr>
      </w:pPr>
      <w:r w:rsidRPr="006B6CE6">
        <w:rPr>
          <w:rStyle w:val="FootnoteReference"/>
          <w:rFonts w:ascii="Times New Roman" w:hAnsi="Times New Roman" w:cs="Times New Roman"/>
          <w:sz w:val="20"/>
          <w:szCs w:val="20"/>
        </w:rPr>
        <w:footnoteRef/>
      </w:r>
      <w:r w:rsidRPr="006B6CE6">
        <w:rPr>
          <w:rFonts w:ascii="Times New Roman" w:hAnsi="Times New Roman" w:cs="Times New Roman"/>
          <w:sz w:val="20"/>
          <w:szCs w:val="20"/>
        </w:rPr>
        <w:t xml:space="preserve"> </w:t>
      </w:r>
      <w:r>
        <w:rPr>
          <w:rFonts w:ascii="Times New Roman" w:hAnsi="Times New Roman" w:cs="Times New Roman"/>
          <w:sz w:val="20"/>
          <w:szCs w:val="20"/>
        </w:rPr>
        <w:t xml:space="preserve">Soffer, </w:t>
      </w:r>
      <w:r>
        <w:rPr>
          <w:rFonts w:ascii="Times New Roman" w:hAnsi="Times New Roman" w:cs="Times New Roman"/>
          <w:i/>
          <w:sz w:val="20"/>
          <w:szCs w:val="20"/>
        </w:rPr>
        <w:t>Ed</w:t>
      </w:r>
      <w:r w:rsidRPr="00DD76AF">
        <w:rPr>
          <w:rFonts w:ascii="Times New Roman" w:hAnsi="Times New Roman" w:cs="Times New Roman"/>
          <w:i/>
          <w:sz w:val="20"/>
          <w:szCs w:val="20"/>
        </w:rPr>
        <w:t xml:space="preserve"> Koch</w:t>
      </w:r>
      <w:r>
        <w:rPr>
          <w:rFonts w:ascii="Times New Roman" w:hAnsi="Times New Roman" w:cs="Times New Roman"/>
          <w:sz w:val="20"/>
          <w:szCs w:val="20"/>
        </w:rPr>
        <w:t xml:space="preserve">, </w:t>
      </w:r>
      <w:r w:rsidRPr="00DD76AF">
        <w:rPr>
          <w:rFonts w:ascii="Times New Roman" w:hAnsi="Times New Roman" w:cs="Times New Roman"/>
          <w:sz w:val="20"/>
          <w:szCs w:val="20"/>
        </w:rPr>
        <w:t>323</w:t>
      </w:r>
      <w:r>
        <w:rPr>
          <w:rFonts w:ascii="Times New Roman" w:hAnsi="Times New Roman" w:cs="Times New Roman"/>
          <w:sz w:val="20"/>
          <w:szCs w:val="20"/>
        </w:rPr>
        <w:t>.</w:t>
      </w:r>
    </w:p>
  </w:footnote>
  <w:footnote w:id="25">
    <w:p w14:paraId="757CF3B0" w14:textId="464AA56B" w:rsidR="0070738B" w:rsidRPr="00CB5194" w:rsidRDefault="0070738B" w:rsidP="00CB5194">
      <w:pPr>
        <w:rPr>
          <w:rFonts w:ascii="Times New Roman" w:hAnsi="Times New Roman" w:cs="Times New Roman"/>
          <w:sz w:val="20"/>
          <w:szCs w:val="20"/>
        </w:rPr>
      </w:pPr>
      <w:r w:rsidRPr="002E4662">
        <w:rPr>
          <w:rStyle w:val="FootnoteReference"/>
          <w:rFonts w:ascii="Times New Roman" w:hAnsi="Times New Roman" w:cs="Times New Roman"/>
          <w:sz w:val="20"/>
          <w:szCs w:val="20"/>
        </w:rPr>
        <w:footnoteRef/>
      </w:r>
      <w:r w:rsidRPr="002E4662">
        <w:rPr>
          <w:rFonts w:ascii="Times New Roman" w:hAnsi="Times New Roman" w:cs="Times New Roman"/>
          <w:sz w:val="20"/>
          <w:szCs w:val="20"/>
        </w:rPr>
        <w:t xml:space="preserve"> </w:t>
      </w:r>
      <w:r>
        <w:rPr>
          <w:rFonts w:ascii="Times New Roman" w:hAnsi="Times New Roman" w:cs="Times New Roman"/>
          <w:sz w:val="20"/>
          <w:szCs w:val="20"/>
        </w:rPr>
        <w:t xml:space="preserve">Quoted in Michael. Zausner, </w:t>
      </w:r>
      <w:r w:rsidRPr="00CB5194">
        <w:rPr>
          <w:rFonts w:ascii="Times New Roman" w:hAnsi="Times New Roman" w:cs="Times New Roman"/>
          <w:i/>
          <w:sz w:val="20"/>
          <w:szCs w:val="20"/>
        </w:rPr>
        <w:t>The Streets: A Factual Portrait of Six Prostitutes as Told in Their Own Words</w:t>
      </w:r>
      <w:r w:rsidRPr="00CB5194">
        <w:rPr>
          <w:rFonts w:ascii="Times New Roman" w:hAnsi="Times New Roman" w:cs="Times New Roman"/>
          <w:sz w:val="20"/>
          <w:szCs w:val="20"/>
        </w:rPr>
        <w:t xml:space="preserve"> (New </w:t>
      </w:r>
      <w:r>
        <w:rPr>
          <w:rFonts w:ascii="Times New Roman" w:hAnsi="Times New Roman" w:cs="Times New Roman"/>
          <w:sz w:val="20"/>
          <w:szCs w:val="20"/>
        </w:rPr>
        <w:t>York: St. Martin’s Press, 1986), 145.</w:t>
      </w:r>
    </w:p>
  </w:footnote>
  <w:footnote w:id="26">
    <w:p w14:paraId="614BDE9B" w14:textId="51F4EE4C" w:rsidR="0070738B" w:rsidRPr="001E72FD" w:rsidRDefault="0070738B" w:rsidP="00973C7B">
      <w:pPr>
        <w:pStyle w:val="FootnoteText"/>
        <w:rPr>
          <w:rFonts w:ascii="Times New Roman" w:hAnsi="Times New Roman" w:cs="Times New Roman"/>
          <w:sz w:val="20"/>
          <w:szCs w:val="20"/>
          <w:lang w:val="en-CA"/>
        </w:rPr>
      </w:pPr>
      <w:r w:rsidRPr="001E72FD">
        <w:rPr>
          <w:rStyle w:val="FootnoteReference"/>
          <w:rFonts w:ascii="Times New Roman" w:hAnsi="Times New Roman" w:cs="Times New Roman"/>
          <w:sz w:val="20"/>
          <w:szCs w:val="20"/>
        </w:rPr>
        <w:footnoteRef/>
      </w:r>
      <w:r w:rsidRPr="001E72FD">
        <w:rPr>
          <w:rFonts w:ascii="Times New Roman" w:hAnsi="Times New Roman" w:cs="Times New Roman"/>
          <w:sz w:val="20"/>
          <w:szCs w:val="20"/>
        </w:rPr>
        <w:t xml:space="preserve"> </w:t>
      </w:r>
      <w:r>
        <w:rPr>
          <w:rFonts w:ascii="Times New Roman" w:hAnsi="Times New Roman" w:cs="Times New Roman"/>
          <w:sz w:val="20"/>
          <w:szCs w:val="20"/>
        </w:rPr>
        <w:t>Cooley and Quint, “Prostitution,” 10-B, 12-B.</w:t>
      </w:r>
    </w:p>
  </w:footnote>
  <w:footnote w:id="27">
    <w:p w14:paraId="25BD098F" w14:textId="6335E9DF" w:rsidR="0070738B" w:rsidRPr="00027292" w:rsidRDefault="0070738B" w:rsidP="00F041CF">
      <w:pPr>
        <w:rPr>
          <w:rFonts w:ascii="Times New Roman" w:hAnsi="Times New Roman" w:cs="Times New Roman"/>
          <w:sz w:val="20"/>
          <w:szCs w:val="20"/>
        </w:rPr>
      </w:pPr>
      <w:r w:rsidRPr="0002729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F041CF">
        <w:rPr>
          <w:rFonts w:ascii="Times New Roman" w:hAnsi="Times New Roman" w:cs="Times New Roman"/>
          <w:sz w:val="20"/>
          <w:szCs w:val="20"/>
        </w:rPr>
        <w:t xml:space="preserve">Elaine Sciolino, “Off the Street, Prostitution Is Flourishing,” </w:t>
      </w:r>
      <w:r w:rsidRPr="00F041CF">
        <w:rPr>
          <w:rFonts w:ascii="Times New Roman" w:hAnsi="Times New Roman" w:cs="Times New Roman"/>
          <w:i/>
          <w:sz w:val="20"/>
          <w:szCs w:val="20"/>
        </w:rPr>
        <w:t>New York Times</w:t>
      </w:r>
      <w:r w:rsidRPr="00F041CF">
        <w:rPr>
          <w:rFonts w:ascii="Times New Roman" w:hAnsi="Times New Roman" w:cs="Times New Roman"/>
          <w:sz w:val="20"/>
          <w:szCs w:val="20"/>
        </w:rPr>
        <w:t>, Late Edition (East Coast), November 14, 1984, sec. B.</w:t>
      </w:r>
    </w:p>
  </w:footnote>
  <w:footnote w:id="28">
    <w:p w14:paraId="1EF74BED" w14:textId="668C2EE1" w:rsidR="0070738B" w:rsidRPr="00BC1E64" w:rsidRDefault="0070738B">
      <w:pPr>
        <w:pStyle w:val="FootnoteText"/>
        <w:rPr>
          <w:rFonts w:ascii="Times New Roman" w:hAnsi="Times New Roman" w:cs="Times New Roman"/>
          <w:sz w:val="20"/>
          <w:szCs w:val="20"/>
          <w:lang w:val="en-CA"/>
        </w:rPr>
      </w:pPr>
      <w:r w:rsidRPr="00BC1E64">
        <w:rPr>
          <w:rStyle w:val="FootnoteReference"/>
          <w:rFonts w:ascii="Times New Roman" w:hAnsi="Times New Roman" w:cs="Times New Roman"/>
          <w:sz w:val="20"/>
          <w:szCs w:val="20"/>
        </w:rPr>
        <w:footnoteRef/>
      </w:r>
      <w:r w:rsidRPr="00BC1E64">
        <w:rPr>
          <w:rFonts w:ascii="Times New Roman" w:hAnsi="Times New Roman" w:cs="Times New Roman"/>
          <w:sz w:val="20"/>
          <w:szCs w:val="20"/>
        </w:rPr>
        <w:t xml:space="preserve"> </w:t>
      </w:r>
      <w:r w:rsidR="00751AB0">
        <w:rPr>
          <w:rFonts w:ascii="Times New Roman" w:hAnsi="Times New Roman" w:cs="Times New Roman"/>
          <w:sz w:val="20"/>
          <w:szCs w:val="20"/>
        </w:rPr>
        <w:t>Bernard</w:t>
      </w:r>
      <w:r w:rsidRPr="0020072F">
        <w:rPr>
          <w:rFonts w:ascii="Times New Roman" w:hAnsi="Times New Roman" w:cs="Times New Roman"/>
          <w:sz w:val="20"/>
          <w:szCs w:val="20"/>
        </w:rPr>
        <w:t xml:space="preserve"> Cohen, </w:t>
      </w:r>
      <w:r>
        <w:rPr>
          <w:rFonts w:ascii="Times New Roman" w:hAnsi="Times New Roman" w:cs="Times New Roman"/>
          <w:i/>
          <w:sz w:val="20"/>
          <w:szCs w:val="20"/>
        </w:rPr>
        <w:t>Deviant Street Networks</w:t>
      </w:r>
      <w:r w:rsidRPr="0020072F">
        <w:rPr>
          <w:rFonts w:ascii="Times New Roman" w:hAnsi="Times New Roman" w:cs="Times New Roman"/>
          <w:i/>
          <w:sz w:val="20"/>
          <w:szCs w:val="20"/>
        </w:rPr>
        <w:t>: Prostitution in New York City</w:t>
      </w:r>
      <w:r w:rsidRPr="0020072F">
        <w:rPr>
          <w:rFonts w:ascii="Times New Roman" w:hAnsi="Times New Roman" w:cs="Times New Roman"/>
          <w:sz w:val="20"/>
          <w:szCs w:val="20"/>
        </w:rPr>
        <w:t xml:space="preserve"> (Lexington</w:t>
      </w:r>
      <w:r>
        <w:rPr>
          <w:rFonts w:ascii="Times New Roman" w:hAnsi="Times New Roman" w:cs="Times New Roman"/>
          <w:sz w:val="20"/>
          <w:szCs w:val="20"/>
        </w:rPr>
        <w:t>, Mass.: Lexington Books, 1980), 43, 80-1, 76, 117-118.</w:t>
      </w:r>
    </w:p>
  </w:footnote>
  <w:footnote w:id="29">
    <w:p w14:paraId="5EB15E09" w14:textId="73A6C8B1" w:rsidR="0070738B" w:rsidRPr="0065607C" w:rsidRDefault="0070738B" w:rsidP="0065607C">
      <w:pPr>
        <w:rPr>
          <w:rFonts w:ascii="Times New Roman" w:hAnsi="Times New Roman" w:cs="Times New Roman"/>
          <w:sz w:val="20"/>
          <w:szCs w:val="20"/>
        </w:rPr>
      </w:pPr>
      <w:r w:rsidRPr="00A40CBF">
        <w:rPr>
          <w:rStyle w:val="FootnoteReference"/>
          <w:rFonts w:ascii="Times New Roman" w:hAnsi="Times New Roman" w:cs="Times New Roman"/>
          <w:sz w:val="20"/>
          <w:szCs w:val="20"/>
        </w:rPr>
        <w:footnoteRef/>
      </w:r>
      <w:r w:rsidRPr="00A40CBF">
        <w:rPr>
          <w:rFonts w:ascii="Times New Roman" w:hAnsi="Times New Roman" w:cs="Times New Roman"/>
          <w:sz w:val="20"/>
          <w:szCs w:val="20"/>
        </w:rPr>
        <w:t xml:space="preserve"> </w:t>
      </w:r>
      <w:r w:rsidRPr="00775FE2">
        <w:rPr>
          <w:rFonts w:ascii="Times New Roman" w:hAnsi="Times New Roman" w:cs="Times New Roman"/>
          <w:sz w:val="20"/>
          <w:szCs w:val="20"/>
        </w:rPr>
        <w:t xml:space="preserve">Philip Shenon, “Times Sq. Area Sweeps Have Tripled Arrests: Arrests Tripled by Police Sweeps Of Times Sq. Area on Weekends,” </w:t>
      </w:r>
      <w:r w:rsidRPr="00181A38">
        <w:rPr>
          <w:rFonts w:ascii="Times New Roman" w:hAnsi="Times New Roman" w:cs="Times New Roman"/>
          <w:i/>
          <w:sz w:val="20"/>
          <w:szCs w:val="20"/>
        </w:rPr>
        <w:t>New York Times</w:t>
      </w:r>
      <w:r>
        <w:rPr>
          <w:rFonts w:ascii="Times New Roman" w:hAnsi="Times New Roman" w:cs="Times New Roman"/>
          <w:sz w:val="20"/>
          <w:szCs w:val="20"/>
        </w:rPr>
        <w:t xml:space="preserve">, August 22, 1983; Sciolino, </w:t>
      </w:r>
      <w:r w:rsidRPr="00027292">
        <w:rPr>
          <w:rFonts w:ascii="Times New Roman" w:hAnsi="Times New Roman" w:cs="Times New Roman"/>
          <w:sz w:val="20"/>
          <w:szCs w:val="20"/>
        </w:rPr>
        <w:t>“Off the Stre</w:t>
      </w:r>
      <w:r>
        <w:rPr>
          <w:rFonts w:ascii="Times New Roman" w:hAnsi="Times New Roman" w:cs="Times New Roman"/>
          <w:sz w:val="20"/>
          <w:szCs w:val="20"/>
        </w:rPr>
        <w:t xml:space="preserve">et,” sec. B; </w:t>
      </w:r>
      <w:r w:rsidRPr="00945F5E">
        <w:rPr>
          <w:rFonts w:ascii="Times New Roman" w:hAnsi="Times New Roman" w:cs="Times New Roman"/>
          <w:sz w:val="20"/>
          <w:szCs w:val="20"/>
        </w:rPr>
        <w:t>Michael Goodwin, “Koch Budget For ’85 Allots</w:t>
      </w:r>
      <w:r>
        <w:rPr>
          <w:rFonts w:ascii="Times New Roman" w:hAnsi="Times New Roman" w:cs="Times New Roman"/>
          <w:sz w:val="20"/>
          <w:szCs w:val="20"/>
        </w:rPr>
        <w:t xml:space="preserve"> F</w:t>
      </w:r>
      <w:r w:rsidRPr="00945F5E">
        <w:rPr>
          <w:rFonts w:ascii="Times New Roman" w:hAnsi="Times New Roman" w:cs="Times New Roman"/>
          <w:sz w:val="20"/>
          <w:szCs w:val="20"/>
        </w:rPr>
        <w:t>unds To Hire 1,000 More Officers</w:t>
      </w:r>
      <w:r>
        <w:rPr>
          <w:rFonts w:ascii="Times New Roman" w:hAnsi="Times New Roman" w:cs="Times New Roman"/>
          <w:sz w:val="20"/>
          <w:szCs w:val="20"/>
        </w:rPr>
        <w:t xml:space="preserve">,” </w:t>
      </w:r>
      <w:r w:rsidRPr="00945F5E">
        <w:rPr>
          <w:rFonts w:ascii="Times New Roman" w:hAnsi="Times New Roman" w:cs="Times New Roman"/>
          <w:i/>
          <w:sz w:val="20"/>
          <w:szCs w:val="20"/>
        </w:rPr>
        <w:t>New York Times</w:t>
      </w:r>
      <w:r w:rsidRPr="00945F5E">
        <w:rPr>
          <w:rFonts w:ascii="Times New Roman" w:hAnsi="Times New Roman" w:cs="Times New Roman"/>
          <w:sz w:val="20"/>
          <w:szCs w:val="20"/>
        </w:rPr>
        <w:t xml:space="preserve">, April 19, 1984, </w:t>
      </w:r>
      <w:r>
        <w:rPr>
          <w:rFonts w:ascii="Times New Roman" w:hAnsi="Times New Roman" w:cs="Times New Roman"/>
          <w:sz w:val="20"/>
          <w:szCs w:val="20"/>
        </w:rPr>
        <w:t xml:space="preserve">Final Edition, sec. Metropolitan Desk, A; </w:t>
      </w:r>
      <w:r w:rsidRPr="00F261C4">
        <w:rPr>
          <w:rFonts w:ascii="Times New Roman" w:hAnsi="Times New Roman" w:cs="Times New Roman"/>
          <w:sz w:val="20"/>
          <w:szCs w:val="20"/>
        </w:rPr>
        <w:t>Jesus Rangel, “MORE POLICE TO COMBAT</w:t>
      </w:r>
      <w:r>
        <w:rPr>
          <w:rFonts w:ascii="Times New Roman" w:hAnsi="Times New Roman" w:cs="Times New Roman"/>
          <w:sz w:val="20"/>
          <w:szCs w:val="20"/>
        </w:rPr>
        <w:t xml:space="preserve"> ‘QUALITY OF LIFE’ CRIMES,” </w:t>
      </w:r>
      <w:r w:rsidRPr="00F261C4">
        <w:rPr>
          <w:rFonts w:ascii="Times New Roman" w:hAnsi="Times New Roman" w:cs="Times New Roman"/>
          <w:i/>
          <w:sz w:val="20"/>
          <w:szCs w:val="20"/>
        </w:rPr>
        <w:t>New York Times</w:t>
      </w:r>
      <w:r w:rsidRPr="00F261C4">
        <w:rPr>
          <w:rFonts w:ascii="Times New Roman" w:hAnsi="Times New Roman" w:cs="Times New Roman"/>
          <w:sz w:val="20"/>
          <w:szCs w:val="20"/>
        </w:rPr>
        <w:t xml:space="preserve">, January 24, 1985, </w:t>
      </w:r>
      <w:r>
        <w:rPr>
          <w:rFonts w:ascii="Times New Roman" w:hAnsi="Times New Roman" w:cs="Times New Roman"/>
          <w:sz w:val="20"/>
          <w:szCs w:val="20"/>
        </w:rPr>
        <w:t xml:space="preserve">Final Edition, sec. Metropolitan Desk, B.; </w:t>
      </w:r>
      <w:r w:rsidRPr="00F50659">
        <w:rPr>
          <w:rFonts w:ascii="Times New Roman" w:hAnsi="Times New Roman" w:cs="Times New Roman"/>
          <w:sz w:val="20"/>
          <w:szCs w:val="20"/>
        </w:rPr>
        <w:t xml:space="preserve">Jesus Rangel, “New York City Police Commissioner Benjamin Ward Says Police Department Is...,” </w:t>
      </w:r>
      <w:r w:rsidRPr="00F50659">
        <w:rPr>
          <w:rFonts w:ascii="Times New Roman" w:hAnsi="Times New Roman" w:cs="Times New Roman"/>
          <w:i/>
          <w:sz w:val="20"/>
          <w:szCs w:val="20"/>
        </w:rPr>
        <w:t>New York Times</w:t>
      </w:r>
      <w:r w:rsidRPr="00F50659">
        <w:rPr>
          <w:rFonts w:ascii="Times New Roman" w:hAnsi="Times New Roman" w:cs="Times New Roman"/>
          <w:sz w:val="20"/>
          <w:szCs w:val="20"/>
        </w:rPr>
        <w:t>,</w:t>
      </w:r>
      <w:r>
        <w:rPr>
          <w:rFonts w:ascii="Times New Roman" w:hAnsi="Times New Roman" w:cs="Times New Roman"/>
          <w:sz w:val="20"/>
          <w:szCs w:val="20"/>
        </w:rPr>
        <w:t xml:space="preserve"> January 24, 1985, sec. 2; </w:t>
      </w:r>
      <w:r w:rsidRPr="0065607C">
        <w:rPr>
          <w:rFonts w:ascii="Times New Roman" w:hAnsi="Times New Roman" w:cs="Times New Roman"/>
          <w:sz w:val="20"/>
          <w:szCs w:val="20"/>
        </w:rPr>
        <w:t xml:space="preserve">David Powis, </w:t>
      </w:r>
      <w:r w:rsidRPr="0065607C">
        <w:rPr>
          <w:rFonts w:ascii="Times New Roman" w:hAnsi="Times New Roman" w:cs="Times New Roman"/>
          <w:i/>
          <w:sz w:val="20"/>
          <w:szCs w:val="20"/>
        </w:rPr>
        <w:t>The Signs of Crime: A Field Manual for Police</w:t>
      </w:r>
      <w:r w:rsidRPr="0065607C">
        <w:rPr>
          <w:rFonts w:ascii="Times New Roman" w:hAnsi="Times New Roman" w:cs="Times New Roman"/>
          <w:sz w:val="20"/>
          <w:szCs w:val="20"/>
        </w:rPr>
        <w:t xml:space="preserve"> (Londo</w:t>
      </w:r>
      <w:r>
        <w:rPr>
          <w:rFonts w:ascii="Times New Roman" w:hAnsi="Times New Roman" w:cs="Times New Roman"/>
          <w:sz w:val="20"/>
          <w:szCs w:val="20"/>
        </w:rPr>
        <w:t>n; New York: McGraw-Hill, 1977), 112.</w:t>
      </w:r>
    </w:p>
  </w:footnote>
  <w:footnote w:id="30">
    <w:p w14:paraId="0AF7F1CC" w14:textId="5B4CE90B" w:rsidR="0070738B" w:rsidRPr="005F0D7A" w:rsidRDefault="0070738B">
      <w:pPr>
        <w:pStyle w:val="FootnoteText"/>
        <w:rPr>
          <w:rFonts w:ascii="Times New Roman" w:hAnsi="Times New Roman" w:cs="Times New Roman"/>
          <w:sz w:val="20"/>
          <w:szCs w:val="20"/>
        </w:rPr>
      </w:pPr>
      <w:r w:rsidRPr="005F0D7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5768C8">
        <w:rPr>
          <w:rFonts w:ascii="Times New Roman" w:hAnsi="Times New Roman" w:cs="Times New Roman"/>
          <w:sz w:val="20"/>
          <w:szCs w:val="20"/>
        </w:rPr>
        <w:t>Merrill Brown, “N.Y.’s Times Square to Get Face-Lift: Developer, City Officials Announce $1.6 Billion Office Complex</w:t>
      </w:r>
      <w:r>
        <w:rPr>
          <w:rFonts w:ascii="Times New Roman" w:hAnsi="Times New Roman" w:cs="Times New Roman"/>
          <w:sz w:val="20"/>
          <w:szCs w:val="20"/>
        </w:rPr>
        <w:t>:</w:t>
      </w:r>
      <w:r w:rsidRPr="005768C8">
        <w:rPr>
          <w:rFonts w:ascii="Times New Roman" w:hAnsi="Times New Roman" w:cs="Times New Roman"/>
          <w:sz w:val="20"/>
          <w:szCs w:val="20"/>
        </w:rPr>
        <w:t xml:space="preserve"> $1.6 Billion Project Set for New York’s Times Squa</w:t>
      </w:r>
      <w:r>
        <w:rPr>
          <w:rFonts w:ascii="Times New Roman" w:hAnsi="Times New Roman" w:cs="Times New Roman"/>
          <w:sz w:val="20"/>
          <w:szCs w:val="20"/>
        </w:rPr>
        <w:t xml:space="preserve">re Area,” </w:t>
      </w:r>
      <w:r w:rsidRPr="00121A4A">
        <w:rPr>
          <w:rFonts w:ascii="Times New Roman" w:hAnsi="Times New Roman" w:cs="Times New Roman"/>
          <w:i/>
          <w:sz w:val="20"/>
          <w:szCs w:val="20"/>
        </w:rPr>
        <w:t>Washington Post</w:t>
      </w:r>
      <w:r>
        <w:rPr>
          <w:rFonts w:ascii="Times New Roman" w:hAnsi="Times New Roman" w:cs="Times New Roman"/>
          <w:sz w:val="20"/>
          <w:szCs w:val="20"/>
        </w:rPr>
        <w:t xml:space="preserve">, </w:t>
      </w:r>
      <w:r w:rsidRPr="005768C8">
        <w:rPr>
          <w:rFonts w:ascii="Times New Roman" w:hAnsi="Times New Roman" w:cs="Times New Roman"/>
          <w:sz w:val="20"/>
          <w:szCs w:val="20"/>
        </w:rPr>
        <w:t>December 21, 1983, sec. Business &amp; Finance</w:t>
      </w:r>
      <w:r>
        <w:rPr>
          <w:rFonts w:ascii="Times New Roman" w:hAnsi="Times New Roman" w:cs="Times New Roman"/>
          <w:sz w:val="20"/>
          <w:szCs w:val="20"/>
        </w:rPr>
        <w:t xml:space="preserve">; </w:t>
      </w:r>
      <w:r w:rsidRPr="00F37D60">
        <w:rPr>
          <w:rFonts w:ascii="Times New Roman" w:hAnsi="Times New Roman" w:cs="Times New Roman"/>
          <w:sz w:val="20"/>
          <w:szCs w:val="20"/>
        </w:rPr>
        <w:t xml:space="preserve">“Sex Business in Times Square Said to Decrease,” </w:t>
      </w:r>
      <w:r w:rsidRPr="00F37D60">
        <w:rPr>
          <w:rFonts w:ascii="Times New Roman" w:hAnsi="Times New Roman" w:cs="Times New Roman"/>
          <w:i/>
          <w:sz w:val="20"/>
          <w:szCs w:val="20"/>
        </w:rPr>
        <w:t>New York Times</w:t>
      </w:r>
      <w:r w:rsidRPr="00F37D60">
        <w:rPr>
          <w:rFonts w:ascii="Times New Roman" w:hAnsi="Times New Roman" w:cs="Times New Roman"/>
          <w:sz w:val="20"/>
          <w:szCs w:val="20"/>
        </w:rPr>
        <w:t>, Late Edition (Ea</w:t>
      </w:r>
      <w:r>
        <w:rPr>
          <w:rFonts w:ascii="Times New Roman" w:hAnsi="Times New Roman" w:cs="Times New Roman"/>
          <w:sz w:val="20"/>
          <w:szCs w:val="20"/>
        </w:rPr>
        <w:t>st Coast), May 31, 1984, sec. B; Schneider, “As Night Falls,” sec. Metropolitan Report.</w:t>
      </w:r>
    </w:p>
  </w:footnote>
  <w:footnote w:id="31">
    <w:p w14:paraId="0DD74504" w14:textId="07BF8EF1" w:rsidR="0070738B" w:rsidRPr="001B2139" w:rsidRDefault="0070738B" w:rsidP="0078605B">
      <w:pPr>
        <w:rPr>
          <w:rFonts w:ascii="Times New Roman" w:hAnsi="Times New Roman" w:cs="Times New Roman"/>
          <w:sz w:val="20"/>
          <w:szCs w:val="20"/>
        </w:rPr>
      </w:pPr>
      <w:r w:rsidRPr="001B2139">
        <w:rPr>
          <w:rStyle w:val="FootnoteReference"/>
          <w:rFonts w:ascii="Times New Roman" w:hAnsi="Times New Roman" w:cs="Times New Roman"/>
          <w:sz w:val="20"/>
          <w:szCs w:val="20"/>
        </w:rPr>
        <w:footnoteRef/>
      </w:r>
      <w:r w:rsidRPr="001B2139">
        <w:rPr>
          <w:rFonts w:ascii="Times New Roman" w:hAnsi="Times New Roman" w:cs="Times New Roman"/>
          <w:sz w:val="20"/>
          <w:szCs w:val="20"/>
        </w:rPr>
        <w:t xml:space="preserve"> </w:t>
      </w:r>
      <w:r w:rsidRPr="0078605B">
        <w:rPr>
          <w:rFonts w:ascii="Times New Roman" w:hAnsi="Times New Roman" w:cs="Times New Roman"/>
          <w:sz w:val="20"/>
          <w:szCs w:val="20"/>
        </w:rPr>
        <w:t xml:space="preserve">E. R. SHIPP, “Residents of Many New York City Neighborhoods, Exasperated by What They See...,” </w:t>
      </w:r>
      <w:r w:rsidRPr="0078605B">
        <w:rPr>
          <w:rFonts w:ascii="Times New Roman" w:hAnsi="Times New Roman" w:cs="Times New Roman"/>
          <w:i/>
          <w:sz w:val="20"/>
          <w:szCs w:val="20"/>
        </w:rPr>
        <w:t>New York Times</w:t>
      </w:r>
      <w:r w:rsidRPr="0078605B">
        <w:rPr>
          <w:rFonts w:ascii="Times New Roman" w:hAnsi="Times New Roman" w:cs="Times New Roman"/>
          <w:sz w:val="20"/>
          <w:szCs w:val="20"/>
        </w:rPr>
        <w:t>, July 30, 1983, sec. 1.</w:t>
      </w:r>
    </w:p>
  </w:footnote>
  <w:footnote w:id="32">
    <w:p w14:paraId="0EC16D7A" w14:textId="094228E6" w:rsidR="0070738B" w:rsidRPr="00B70BA0" w:rsidRDefault="0070738B">
      <w:pPr>
        <w:pStyle w:val="FootnoteText"/>
        <w:rPr>
          <w:rFonts w:ascii="Times New Roman" w:hAnsi="Times New Roman" w:cs="Times New Roman"/>
          <w:sz w:val="20"/>
          <w:szCs w:val="20"/>
          <w:lang w:val="en-CA"/>
        </w:rPr>
      </w:pPr>
      <w:r w:rsidRPr="00B70BA0">
        <w:rPr>
          <w:rStyle w:val="FootnoteReference"/>
          <w:rFonts w:ascii="Times New Roman" w:hAnsi="Times New Roman" w:cs="Times New Roman"/>
          <w:sz w:val="20"/>
          <w:szCs w:val="20"/>
        </w:rPr>
        <w:footnoteRef/>
      </w:r>
      <w:r w:rsidRPr="00B70BA0">
        <w:rPr>
          <w:rFonts w:ascii="Times New Roman" w:hAnsi="Times New Roman" w:cs="Times New Roman"/>
          <w:sz w:val="20"/>
          <w:szCs w:val="20"/>
        </w:rPr>
        <w:t xml:space="preserve"> </w:t>
      </w:r>
      <w:r>
        <w:rPr>
          <w:rFonts w:ascii="Times New Roman" w:hAnsi="Times New Roman" w:cs="Times New Roman"/>
          <w:sz w:val="20"/>
          <w:szCs w:val="20"/>
        </w:rPr>
        <w:t>Quoted in Friedman, 53.</w:t>
      </w:r>
    </w:p>
  </w:footnote>
  <w:footnote w:id="33">
    <w:p w14:paraId="44CCD7E8" w14:textId="51A10B0F" w:rsidR="00C36641" w:rsidRPr="00C36641" w:rsidRDefault="00C36641">
      <w:pPr>
        <w:pStyle w:val="FootnoteText"/>
        <w:rPr>
          <w:rFonts w:ascii="Times New Roman" w:hAnsi="Times New Roman" w:cs="Times New Roman"/>
          <w:sz w:val="20"/>
          <w:szCs w:val="20"/>
          <w:lang w:val="en-CA"/>
        </w:rPr>
      </w:pPr>
      <w:r w:rsidRPr="00C36641">
        <w:rPr>
          <w:rStyle w:val="FootnoteReference"/>
          <w:rFonts w:ascii="Times New Roman" w:hAnsi="Times New Roman" w:cs="Times New Roman"/>
          <w:sz w:val="20"/>
          <w:szCs w:val="20"/>
        </w:rPr>
        <w:footnoteRef/>
      </w:r>
      <w:r w:rsidRPr="00C36641">
        <w:rPr>
          <w:rFonts w:ascii="Times New Roman" w:hAnsi="Times New Roman" w:cs="Times New Roman"/>
          <w:sz w:val="20"/>
          <w:szCs w:val="20"/>
        </w:rPr>
        <w:t xml:space="preserve"> Bernard Edelman, “Shaking Down Atlantic City,” </w:t>
      </w:r>
      <w:r w:rsidRPr="00C36641">
        <w:rPr>
          <w:rFonts w:ascii="Times New Roman" w:hAnsi="Times New Roman" w:cs="Times New Roman"/>
          <w:i/>
          <w:sz w:val="20"/>
          <w:szCs w:val="20"/>
        </w:rPr>
        <w:t>Police Magazine</w:t>
      </w:r>
      <w:r w:rsidRPr="00C36641">
        <w:rPr>
          <w:rFonts w:ascii="Times New Roman" w:hAnsi="Times New Roman" w:cs="Times New Roman"/>
          <w:sz w:val="20"/>
          <w:szCs w:val="20"/>
        </w:rPr>
        <w:t>, November 1982, 44-5</w:t>
      </w:r>
      <w:r>
        <w:rPr>
          <w:rFonts w:ascii="Times New Roman" w:hAnsi="Times New Roman" w:cs="Times New Roman"/>
          <w:sz w:val="20"/>
          <w:szCs w:val="20"/>
        </w:rPr>
        <w:t>.</w:t>
      </w:r>
    </w:p>
  </w:footnote>
  <w:footnote w:id="34">
    <w:p w14:paraId="5AAF3B42" w14:textId="416F8818" w:rsidR="0070738B" w:rsidRPr="0027543D" w:rsidRDefault="0070738B">
      <w:pPr>
        <w:pStyle w:val="FootnoteText"/>
        <w:rPr>
          <w:rFonts w:ascii="Times New Roman" w:hAnsi="Times New Roman" w:cs="Times New Roman"/>
          <w:sz w:val="20"/>
          <w:szCs w:val="20"/>
          <w:lang w:val="en-CA"/>
        </w:rPr>
      </w:pPr>
      <w:r w:rsidRPr="0027543D">
        <w:rPr>
          <w:rStyle w:val="FootnoteReference"/>
          <w:rFonts w:ascii="Times New Roman" w:hAnsi="Times New Roman" w:cs="Times New Roman"/>
          <w:sz w:val="20"/>
          <w:szCs w:val="20"/>
        </w:rPr>
        <w:footnoteRef/>
      </w:r>
      <w:r w:rsidRPr="0027543D">
        <w:rPr>
          <w:rFonts w:ascii="Times New Roman" w:hAnsi="Times New Roman" w:cs="Times New Roman"/>
          <w:sz w:val="20"/>
          <w:szCs w:val="20"/>
        </w:rPr>
        <w:t xml:space="preserve"> </w:t>
      </w:r>
      <w:r>
        <w:rPr>
          <w:rFonts w:ascii="Times New Roman" w:hAnsi="Times New Roman" w:cs="Times New Roman"/>
          <w:sz w:val="20"/>
          <w:szCs w:val="20"/>
        </w:rPr>
        <w:t xml:space="preserve">Friedman, </w:t>
      </w:r>
      <w:r>
        <w:rPr>
          <w:rFonts w:ascii="Times New Roman" w:hAnsi="Times New Roman" w:cs="Times New Roman"/>
          <w:i/>
          <w:sz w:val="20"/>
          <w:szCs w:val="20"/>
        </w:rPr>
        <w:t>Tales</w:t>
      </w:r>
      <w:r>
        <w:rPr>
          <w:rFonts w:ascii="Times New Roman" w:hAnsi="Times New Roman" w:cs="Times New Roman"/>
          <w:sz w:val="20"/>
          <w:szCs w:val="20"/>
        </w:rPr>
        <w:t>, 137-8.</w:t>
      </w:r>
    </w:p>
  </w:footnote>
  <w:footnote w:id="35">
    <w:p w14:paraId="055BAC12" w14:textId="0FE1FE8F" w:rsidR="0070738B" w:rsidRPr="00737E94" w:rsidRDefault="0070738B">
      <w:pPr>
        <w:pStyle w:val="FootnoteText"/>
        <w:rPr>
          <w:rFonts w:ascii="Times New Roman" w:hAnsi="Times New Roman" w:cs="Times New Roman"/>
          <w:sz w:val="20"/>
          <w:szCs w:val="20"/>
          <w:lang w:val="en-CA"/>
        </w:rPr>
      </w:pPr>
      <w:r w:rsidRPr="00737E94">
        <w:rPr>
          <w:rStyle w:val="FootnoteReference"/>
          <w:rFonts w:ascii="Times New Roman" w:hAnsi="Times New Roman" w:cs="Times New Roman"/>
          <w:sz w:val="20"/>
          <w:szCs w:val="20"/>
        </w:rPr>
        <w:footnoteRef/>
      </w:r>
      <w:r w:rsidRPr="00737E94">
        <w:rPr>
          <w:rFonts w:ascii="Times New Roman" w:hAnsi="Times New Roman" w:cs="Times New Roman"/>
          <w:sz w:val="20"/>
          <w:szCs w:val="20"/>
        </w:rPr>
        <w:t xml:space="preserve"> </w:t>
      </w:r>
      <w:r>
        <w:rPr>
          <w:rFonts w:ascii="Times New Roman" w:hAnsi="Times New Roman" w:cs="Times New Roman"/>
          <w:sz w:val="20"/>
          <w:szCs w:val="20"/>
        </w:rPr>
        <w:t xml:space="preserve">Quoted in Zausner, </w:t>
      </w:r>
      <w:r>
        <w:rPr>
          <w:rFonts w:ascii="Times New Roman" w:hAnsi="Times New Roman" w:cs="Times New Roman"/>
          <w:i/>
          <w:sz w:val="20"/>
          <w:szCs w:val="20"/>
        </w:rPr>
        <w:t xml:space="preserve">The </w:t>
      </w:r>
      <w:r w:rsidRPr="00382480">
        <w:rPr>
          <w:rFonts w:ascii="Times New Roman" w:hAnsi="Times New Roman" w:cs="Times New Roman"/>
          <w:i/>
          <w:sz w:val="20"/>
          <w:szCs w:val="20"/>
        </w:rPr>
        <w:t>Streets</w:t>
      </w:r>
      <w:r>
        <w:rPr>
          <w:rFonts w:ascii="Times New Roman" w:hAnsi="Times New Roman" w:cs="Times New Roman"/>
          <w:sz w:val="20"/>
          <w:szCs w:val="20"/>
        </w:rPr>
        <w:t xml:space="preserve">, </w:t>
      </w:r>
      <w:r w:rsidRPr="00382480">
        <w:rPr>
          <w:rFonts w:ascii="Times New Roman" w:hAnsi="Times New Roman" w:cs="Times New Roman"/>
          <w:sz w:val="20"/>
          <w:szCs w:val="20"/>
        </w:rPr>
        <w:t>38</w:t>
      </w:r>
      <w:r>
        <w:rPr>
          <w:rFonts w:ascii="Times New Roman" w:hAnsi="Times New Roman" w:cs="Times New Roman"/>
          <w:sz w:val="20"/>
          <w:szCs w:val="20"/>
        </w:rPr>
        <w:t>.</w:t>
      </w:r>
    </w:p>
  </w:footnote>
  <w:footnote w:id="36">
    <w:p w14:paraId="47D3CE6F" w14:textId="0A12F97B" w:rsidR="0070738B" w:rsidRPr="0096143A" w:rsidRDefault="0070738B">
      <w:pPr>
        <w:pStyle w:val="FootnoteText"/>
        <w:rPr>
          <w:rFonts w:ascii="Times New Roman" w:hAnsi="Times New Roman" w:cs="Times New Roman"/>
          <w:sz w:val="20"/>
          <w:szCs w:val="20"/>
          <w:lang w:val="en-CA"/>
        </w:rPr>
      </w:pPr>
      <w:r w:rsidRPr="0096143A">
        <w:rPr>
          <w:rStyle w:val="FootnoteReference"/>
          <w:rFonts w:ascii="Times New Roman" w:hAnsi="Times New Roman" w:cs="Times New Roman"/>
          <w:sz w:val="20"/>
          <w:szCs w:val="20"/>
        </w:rPr>
        <w:footnoteRef/>
      </w:r>
      <w:r w:rsidRPr="0096143A">
        <w:rPr>
          <w:rFonts w:ascii="Times New Roman" w:hAnsi="Times New Roman" w:cs="Times New Roman"/>
          <w:sz w:val="20"/>
          <w:szCs w:val="20"/>
        </w:rPr>
        <w:t xml:space="preserve"> </w:t>
      </w:r>
      <w:r>
        <w:rPr>
          <w:rFonts w:ascii="Times New Roman" w:hAnsi="Times New Roman" w:cs="Times New Roman"/>
          <w:sz w:val="20"/>
          <w:szCs w:val="20"/>
        </w:rPr>
        <w:t xml:space="preserve">Quoted in Zausner, </w:t>
      </w:r>
      <w:r>
        <w:rPr>
          <w:rFonts w:ascii="Times New Roman" w:hAnsi="Times New Roman" w:cs="Times New Roman"/>
          <w:i/>
          <w:sz w:val="20"/>
          <w:szCs w:val="20"/>
        </w:rPr>
        <w:t xml:space="preserve">The </w:t>
      </w:r>
      <w:r w:rsidRPr="00382480">
        <w:rPr>
          <w:rFonts w:ascii="Times New Roman" w:hAnsi="Times New Roman" w:cs="Times New Roman"/>
          <w:i/>
          <w:sz w:val="20"/>
          <w:szCs w:val="20"/>
        </w:rPr>
        <w:t>Streets</w:t>
      </w:r>
      <w:r>
        <w:rPr>
          <w:rFonts w:ascii="Times New Roman" w:hAnsi="Times New Roman" w:cs="Times New Roman"/>
          <w:sz w:val="20"/>
          <w:szCs w:val="20"/>
        </w:rPr>
        <w:t>, 56-7, 118.</w:t>
      </w:r>
    </w:p>
  </w:footnote>
  <w:footnote w:id="37">
    <w:p w14:paraId="5CFD646B" w14:textId="2EEA2B65" w:rsidR="0070738B" w:rsidRPr="003F5673" w:rsidRDefault="0070738B" w:rsidP="003F5673">
      <w:pPr>
        <w:rPr>
          <w:rFonts w:ascii="Times New Roman" w:hAnsi="Times New Roman" w:cs="Times New Roman"/>
          <w:sz w:val="20"/>
          <w:szCs w:val="20"/>
        </w:rPr>
      </w:pPr>
      <w:r w:rsidRPr="009F77C9">
        <w:rPr>
          <w:rStyle w:val="FootnoteReference"/>
          <w:rFonts w:ascii="Times New Roman" w:hAnsi="Times New Roman" w:cs="Times New Roman"/>
          <w:sz w:val="20"/>
          <w:szCs w:val="20"/>
        </w:rPr>
        <w:footnoteRef/>
      </w:r>
      <w:r w:rsidRPr="009F77C9">
        <w:rPr>
          <w:rFonts w:ascii="Times New Roman" w:hAnsi="Times New Roman" w:cs="Times New Roman"/>
          <w:sz w:val="20"/>
          <w:szCs w:val="20"/>
        </w:rPr>
        <w:t xml:space="preserve"> </w:t>
      </w:r>
      <w:r>
        <w:rPr>
          <w:rFonts w:ascii="Times New Roman" w:hAnsi="Times New Roman" w:cs="Times New Roman"/>
          <w:sz w:val="20"/>
          <w:szCs w:val="20"/>
        </w:rPr>
        <w:t xml:space="preserve">Quoted in Arlene. Carmen, </w:t>
      </w:r>
      <w:r w:rsidRPr="003F5673">
        <w:rPr>
          <w:rFonts w:ascii="Times New Roman" w:hAnsi="Times New Roman" w:cs="Times New Roman"/>
          <w:i/>
          <w:sz w:val="20"/>
          <w:szCs w:val="20"/>
        </w:rPr>
        <w:t>Working Women: The Subterranean World of Street Prostitution</w:t>
      </w:r>
      <w:r>
        <w:rPr>
          <w:rFonts w:ascii="Times New Roman" w:hAnsi="Times New Roman" w:cs="Times New Roman"/>
          <w:sz w:val="20"/>
          <w:szCs w:val="20"/>
        </w:rPr>
        <w:t xml:space="preserve"> (New York: Harper &amp; Row, 1985), 137.</w:t>
      </w:r>
    </w:p>
  </w:footnote>
  <w:footnote w:id="38">
    <w:p w14:paraId="6C752156" w14:textId="1CB2B049" w:rsidR="0070738B" w:rsidRPr="00C23EA2" w:rsidRDefault="0070738B" w:rsidP="00C23EA2">
      <w:pPr>
        <w:rPr>
          <w:rFonts w:ascii="Times New Roman" w:hAnsi="Times New Roman" w:cs="Times New Roman"/>
          <w:sz w:val="20"/>
          <w:szCs w:val="20"/>
        </w:rPr>
      </w:pPr>
      <w:r w:rsidRPr="00A77112">
        <w:rPr>
          <w:rStyle w:val="FootnoteReference"/>
          <w:rFonts w:ascii="Times New Roman" w:hAnsi="Times New Roman" w:cs="Times New Roman"/>
          <w:sz w:val="20"/>
          <w:szCs w:val="20"/>
        </w:rPr>
        <w:footnoteRef/>
      </w:r>
      <w:r w:rsidRPr="00A77112">
        <w:rPr>
          <w:rFonts w:ascii="Times New Roman" w:hAnsi="Times New Roman" w:cs="Times New Roman"/>
          <w:sz w:val="20"/>
          <w:szCs w:val="20"/>
        </w:rPr>
        <w:t xml:space="preserve"> </w:t>
      </w:r>
      <w:r>
        <w:rPr>
          <w:rFonts w:ascii="Times New Roman" w:hAnsi="Times New Roman" w:cs="Times New Roman"/>
          <w:sz w:val="20"/>
          <w:szCs w:val="20"/>
        </w:rPr>
        <w:t xml:space="preserve">Carol Leigh, “The (Bad) Girl Next Door,” in </w:t>
      </w:r>
      <w:r w:rsidRPr="00C23EA2">
        <w:rPr>
          <w:rFonts w:ascii="Times New Roman" w:hAnsi="Times New Roman" w:cs="Times New Roman"/>
          <w:i/>
          <w:sz w:val="20"/>
          <w:szCs w:val="20"/>
        </w:rPr>
        <w:t>Unrepentant Whore: The Collected Work of Scarlot Harlot</w:t>
      </w:r>
      <w:r w:rsidRPr="00C23EA2">
        <w:rPr>
          <w:rFonts w:ascii="Times New Roman" w:hAnsi="Times New Roman" w:cs="Times New Roman"/>
          <w:sz w:val="20"/>
          <w:szCs w:val="20"/>
        </w:rPr>
        <w:t xml:space="preserve"> (San </w:t>
      </w:r>
      <w:r>
        <w:rPr>
          <w:rFonts w:ascii="Times New Roman" w:hAnsi="Times New Roman" w:cs="Times New Roman"/>
          <w:sz w:val="20"/>
          <w:szCs w:val="20"/>
        </w:rPr>
        <w:t>Francisco, CA: Last Gasp, 2004), 47.</w:t>
      </w:r>
    </w:p>
  </w:footnote>
  <w:footnote w:id="39">
    <w:p w14:paraId="003E9419" w14:textId="69BA40EB" w:rsidR="0070738B" w:rsidRPr="00EA1FEE" w:rsidRDefault="0070738B" w:rsidP="00EA1FEE">
      <w:pPr>
        <w:rPr>
          <w:rFonts w:ascii="Times New Roman" w:hAnsi="Times New Roman" w:cs="Times New Roman"/>
          <w:sz w:val="20"/>
          <w:szCs w:val="20"/>
        </w:rPr>
      </w:pPr>
      <w:r w:rsidRPr="009224E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EA1FEE">
        <w:rPr>
          <w:rFonts w:ascii="Times New Roman" w:hAnsi="Times New Roman" w:cs="Times New Roman"/>
          <w:sz w:val="20"/>
          <w:szCs w:val="20"/>
        </w:rPr>
        <w:t xml:space="preserve">Sydney H Schanberg, “NEW YORK: ‘I Live Here and You Don’t’,” </w:t>
      </w:r>
      <w:r w:rsidRPr="003852FF">
        <w:rPr>
          <w:rFonts w:ascii="Times New Roman" w:hAnsi="Times New Roman" w:cs="Times New Roman"/>
          <w:i/>
          <w:sz w:val="20"/>
          <w:szCs w:val="20"/>
        </w:rPr>
        <w:t>New York Times</w:t>
      </w:r>
      <w:r w:rsidRPr="00EA1FEE">
        <w:rPr>
          <w:rFonts w:ascii="Times New Roman" w:hAnsi="Times New Roman" w:cs="Times New Roman"/>
          <w:sz w:val="20"/>
          <w:szCs w:val="20"/>
        </w:rPr>
        <w:t>, October 2</w:t>
      </w:r>
      <w:r>
        <w:rPr>
          <w:rFonts w:ascii="Times New Roman" w:hAnsi="Times New Roman" w:cs="Times New Roman"/>
          <w:sz w:val="20"/>
          <w:szCs w:val="20"/>
        </w:rPr>
        <w:t>4, 1981, Late Edition, sec. Editorial Desk, 1.</w:t>
      </w:r>
    </w:p>
    <w:p w14:paraId="26799377" w14:textId="57BF4F8B" w:rsidR="0070738B" w:rsidRPr="009224E8" w:rsidRDefault="0070738B" w:rsidP="0020611D">
      <w:pPr>
        <w:pStyle w:val="FootnoteText"/>
        <w:rPr>
          <w:rFonts w:ascii="Times New Roman" w:hAnsi="Times New Roman" w:cs="Times New Roman"/>
          <w:sz w:val="20"/>
          <w:szCs w:val="20"/>
        </w:rPr>
      </w:pPr>
    </w:p>
  </w:footnote>
  <w:footnote w:id="40">
    <w:p w14:paraId="76E47E21" w14:textId="7251748C" w:rsidR="0070738B" w:rsidRPr="00AB1E60" w:rsidRDefault="0070738B" w:rsidP="00AB1E60">
      <w:pPr>
        <w:rPr>
          <w:rFonts w:ascii="Times New Roman" w:hAnsi="Times New Roman" w:cs="Times New Roman"/>
          <w:sz w:val="20"/>
          <w:szCs w:val="20"/>
        </w:rPr>
      </w:pPr>
      <w:r w:rsidRPr="00BE613E">
        <w:rPr>
          <w:rStyle w:val="FootnoteReference"/>
          <w:rFonts w:ascii="Times New Roman" w:hAnsi="Times New Roman" w:cs="Times New Roman"/>
          <w:sz w:val="20"/>
          <w:szCs w:val="20"/>
        </w:rPr>
        <w:footnoteRef/>
      </w:r>
      <w:r w:rsidRPr="00BE613E">
        <w:rPr>
          <w:rFonts w:ascii="Times New Roman" w:hAnsi="Times New Roman" w:cs="Times New Roman"/>
          <w:sz w:val="20"/>
          <w:szCs w:val="20"/>
        </w:rPr>
        <w:t xml:space="preserve"> </w:t>
      </w:r>
      <w:r w:rsidRPr="00AB1E60">
        <w:rPr>
          <w:rFonts w:ascii="Times New Roman" w:hAnsi="Times New Roman" w:cs="Times New Roman"/>
          <w:sz w:val="20"/>
          <w:szCs w:val="20"/>
        </w:rPr>
        <w:t xml:space="preserve">Allan M. Brandt, “AIDS and Metaphor: Toward the Social Meaning of Epidemic Disease,” </w:t>
      </w:r>
      <w:r w:rsidRPr="00357426">
        <w:rPr>
          <w:rFonts w:ascii="Times New Roman" w:hAnsi="Times New Roman" w:cs="Times New Roman"/>
          <w:i/>
          <w:sz w:val="20"/>
          <w:szCs w:val="20"/>
        </w:rPr>
        <w:t>Social Research</w:t>
      </w:r>
      <w:r>
        <w:rPr>
          <w:rFonts w:ascii="Times New Roman" w:hAnsi="Times New Roman" w:cs="Times New Roman"/>
          <w:sz w:val="20"/>
          <w:szCs w:val="20"/>
        </w:rPr>
        <w:t xml:space="preserve"> 55, no. 3 (1988): 428; </w:t>
      </w:r>
      <w:r w:rsidRPr="008A7467">
        <w:rPr>
          <w:rFonts w:ascii="Times New Roman" w:hAnsi="Times New Roman" w:cs="Times New Roman"/>
          <w:sz w:val="20"/>
          <w:szCs w:val="20"/>
        </w:rPr>
        <w:t xml:space="preserve">Beth Bergen, “AIDs, Prostitution, and the Use of Historical Stereotypes to Legislate Sexuality,” </w:t>
      </w:r>
      <w:r w:rsidRPr="008A7467">
        <w:rPr>
          <w:rFonts w:ascii="Times New Roman" w:hAnsi="Times New Roman" w:cs="Times New Roman"/>
          <w:i/>
          <w:sz w:val="20"/>
          <w:szCs w:val="20"/>
        </w:rPr>
        <w:t>John Marshall Law Review</w:t>
      </w:r>
      <w:r>
        <w:rPr>
          <w:rFonts w:ascii="Times New Roman" w:hAnsi="Times New Roman" w:cs="Times New Roman"/>
          <w:sz w:val="20"/>
          <w:szCs w:val="20"/>
        </w:rPr>
        <w:t xml:space="preserve"> 21, no. 4 (1988): 777–830.</w:t>
      </w:r>
    </w:p>
  </w:footnote>
  <w:footnote w:id="41">
    <w:p w14:paraId="3225874D" w14:textId="77777777" w:rsidR="0070738B" w:rsidRPr="00320DF5" w:rsidRDefault="0070738B" w:rsidP="00752C62">
      <w:pPr>
        <w:pStyle w:val="FootnoteText"/>
        <w:rPr>
          <w:rFonts w:ascii="Times New Roman" w:hAnsi="Times New Roman" w:cs="Times New Roman"/>
          <w:sz w:val="20"/>
          <w:szCs w:val="20"/>
        </w:rPr>
      </w:pPr>
      <w:r w:rsidRPr="00320DF5">
        <w:rPr>
          <w:rStyle w:val="FootnoteReference"/>
          <w:rFonts w:ascii="Times New Roman" w:hAnsi="Times New Roman" w:cs="Times New Roman"/>
          <w:sz w:val="20"/>
          <w:szCs w:val="20"/>
        </w:rPr>
        <w:footnoteRef/>
      </w:r>
      <w:r w:rsidRPr="00320DF5">
        <w:rPr>
          <w:rFonts w:ascii="Times New Roman" w:hAnsi="Times New Roman" w:cs="Times New Roman"/>
          <w:sz w:val="20"/>
          <w:szCs w:val="20"/>
        </w:rPr>
        <w:t xml:space="preserve"> </w:t>
      </w:r>
      <w:r>
        <w:rPr>
          <w:rFonts w:ascii="Times New Roman" w:hAnsi="Times New Roman" w:cs="Times New Roman"/>
          <w:sz w:val="20"/>
          <w:szCs w:val="20"/>
        </w:rPr>
        <w:t xml:space="preserve">Soffer, </w:t>
      </w:r>
      <w:r>
        <w:rPr>
          <w:rFonts w:ascii="Times New Roman" w:hAnsi="Times New Roman" w:cs="Times New Roman"/>
          <w:i/>
          <w:sz w:val="20"/>
          <w:szCs w:val="20"/>
        </w:rPr>
        <w:t>Ed Koch</w:t>
      </w:r>
      <w:r>
        <w:rPr>
          <w:rFonts w:ascii="Times New Roman" w:hAnsi="Times New Roman" w:cs="Times New Roman"/>
          <w:sz w:val="20"/>
          <w:szCs w:val="20"/>
        </w:rPr>
        <w:t xml:space="preserve">, 310; </w:t>
      </w:r>
      <w:r w:rsidRPr="00FF7E76">
        <w:rPr>
          <w:rFonts w:ascii="Times New Roman" w:hAnsi="Times New Roman" w:cs="Times New Roman"/>
          <w:sz w:val="20"/>
          <w:szCs w:val="20"/>
        </w:rPr>
        <w:t xml:space="preserve">Sara Rimer, “FEAR OF AIDS GROWS AMONG HETEROSEXUALS,” </w:t>
      </w:r>
      <w:r w:rsidRPr="00FF7E76">
        <w:rPr>
          <w:rFonts w:ascii="Times New Roman" w:hAnsi="Times New Roman" w:cs="Times New Roman"/>
          <w:i/>
          <w:sz w:val="20"/>
          <w:szCs w:val="20"/>
        </w:rPr>
        <w:t>New York Times</w:t>
      </w:r>
      <w:r w:rsidRPr="00FF7E76">
        <w:rPr>
          <w:rFonts w:ascii="Times New Roman" w:hAnsi="Times New Roman" w:cs="Times New Roman"/>
          <w:sz w:val="20"/>
          <w:szCs w:val="20"/>
        </w:rPr>
        <w:t>, Augus</w:t>
      </w:r>
      <w:r>
        <w:rPr>
          <w:rFonts w:ascii="Times New Roman" w:hAnsi="Times New Roman" w:cs="Times New Roman"/>
          <w:sz w:val="20"/>
          <w:szCs w:val="20"/>
        </w:rPr>
        <w:t xml:space="preserve">t 30, 1985, Late Edition, sec. A; Brandt, “AIDS,” 426; </w:t>
      </w:r>
      <w:r w:rsidRPr="00CF3094">
        <w:rPr>
          <w:rFonts w:ascii="Times New Roman" w:hAnsi="Times New Roman" w:cs="Times New Roman"/>
          <w:sz w:val="20"/>
          <w:szCs w:val="20"/>
        </w:rPr>
        <w:t xml:space="preserve">Erik Eckholm, </w:t>
      </w:r>
      <w:r>
        <w:rPr>
          <w:rFonts w:ascii="Times New Roman" w:hAnsi="Times New Roman" w:cs="Times New Roman"/>
          <w:sz w:val="20"/>
          <w:szCs w:val="20"/>
        </w:rPr>
        <w:t>“Prostitutes’ Impact On Spread o</w:t>
      </w:r>
      <w:r w:rsidRPr="00CF3094">
        <w:rPr>
          <w:rFonts w:ascii="Times New Roman" w:hAnsi="Times New Roman" w:cs="Times New Roman"/>
          <w:sz w:val="20"/>
          <w:szCs w:val="20"/>
        </w:rPr>
        <w:t xml:space="preserve">f AIDS Is Debated: Officials Question Link Of AIDS and Prostitutes,” </w:t>
      </w:r>
      <w:r w:rsidRPr="00CF3094">
        <w:rPr>
          <w:rFonts w:ascii="Times New Roman" w:hAnsi="Times New Roman" w:cs="Times New Roman"/>
          <w:i/>
          <w:sz w:val="20"/>
          <w:szCs w:val="20"/>
        </w:rPr>
        <w:t>New York Times</w:t>
      </w:r>
      <w:r>
        <w:rPr>
          <w:rFonts w:ascii="Times New Roman" w:hAnsi="Times New Roman" w:cs="Times New Roman"/>
          <w:sz w:val="20"/>
          <w:szCs w:val="20"/>
        </w:rPr>
        <w:t xml:space="preserve">, November 5, 1985, sec. Science; </w:t>
      </w:r>
      <w:r w:rsidRPr="00F2171A">
        <w:rPr>
          <w:rFonts w:ascii="Times New Roman" w:hAnsi="Times New Roman" w:cs="Times New Roman"/>
          <w:sz w:val="20"/>
          <w:szCs w:val="20"/>
        </w:rPr>
        <w:t>Erik Eckholm, “Prosttutes’ Impact on Spread of Aids Is Developed,” New York Times, Late Edition (East Coast), November 5, 1985, sec. C.</w:t>
      </w:r>
      <w:r w:rsidRPr="00320DF5">
        <w:rPr>
          <w:rFonts w:ascii="Times New Roman" w:hAnsi="Times New Roman" w:cs="Times New Roman"/>
          <w:sz w:val="20"/>
          <w:szCs w:val="20"/>
        </w:rPr>
        <w:t xml:space="preserve"> “Prostitutes’ Impact on Sp</w:t>
      </w:r>
      <w:r>
        <w:rPr>
          <w:rFonts w:ascii="Times New Roman" w:hAnsi="Times New Roman" w:cs="Times New Roman"/>
          <w:sz w:val="20"/>
          <w:szCs w:val="20"/>
        </w:rPr>
        <w:t xml:space="preserve">read of AIDS is Debated”; </w:t>
      </w:r>
      <w:r w:rsidRPr="00320DF5">
        <w:rPr>
          <w:rFonts w:ascii="Times New Roman" w:hAnsi="Times New Roman" w:cs="Times New Roman"/>
          <w:sz w:val="20"/>
          <w:szCs w:val="20"/>
        </w:rPr>
        <w:t>“Prostitutes’ Impact on Spread of AIDS is Developed”</w:t>
      </w:r>
    </w:p>
  </w:footnote>
  <w:footnote w:id="42">
    <w:p w14:paraId="4F341BE5" w14:textId="7F0D9083" w:rsidR="0070738B" w:rsidRPr="00577DC9" w:rsidRDefault="0070738B">
      <w:pPr>
        <w:pStyle w:val="FootnoteText"/>
        <w:rPr>
          <w:rFonts w:ascii="Times New Roman" w:hAnsi="Times New Roman" w:cs="Times New Roman"/>
          <w:sz w:val="20"/>
          <w:szCs w:val="20"/>
          <w:lang w:val="en-CA"/>
        </w:rPr>
      </w:pPr>
      <w:r w:rsidRPr="00577DC9">
        <w:rPr>
          <w:rStyle w:val="FootnoteReference"/>
          <w:rFonts w:ascii="Times New Roman" w:hAnsi="Times New Roman" w:cs="Times New Roman"/>
          <w:sz w:val="20"/>
          <w:szCs w:val="20"/>
        </w:rPr>
        <w:footnoteRef/>
      </w:r>
      <w:r w:rsidRPr="00577DC9">
        <w:rPr>
          <w:rFonts w:ascii="Times New Roman" w:hAnsi="Times New Roman" w:cs="Times New Roman"/>
          <w:sz w:val="20"/>
          <w:szCs w:val="20"/>
        </w:rPr>
        <w:t xml:space="preserve"> </w:t>
      </w:r>
      <w:r>
        <w:rPr>
          <w:rFonts w:ascii="Times New Roman" w:hAnsi="Times New Roman" w:cs="Times New Roman"/>
          <w:sz w:val="20"/>
          <w:szCs w:val="20"/>
        </w:rPr>
        <w:t>Ross, “Sex and the City,”198.</w:t>
      </w:r>
    </w:p>
  </w:footnote>
  <w:footnote w:id="43">
    <w:p w14:paraId="124631D0" w14:textId="158F5107" w:rsidR="0070738B" w:rsidRPr="00921535" w:rsidRDefault="0070738B">
      <w:pPr>
        <w:pStyle w:val="FootnoteText"/>
        <w:rPr>
          <w:rFonts w:ascii="Times New Roman" w:hAnsi="Times New Roman" w:cs="Times New Roman"/>
          <w:sz w:val="20"/>
          <w:szCs w:val="20"/>
          <w:lang w:val="en-CA"/>
        </w:rPr>
      </w:pPr>
      <w:r w:rsidRPr="00921535">
        <w:rPr>
          <w:rStyle w:val="FootnoteReference"/>
          <w:rFonts w:ascii="Times New Roman" w:hAnsi="Times New Roman" w:cs="Times New Roman"/>
          <w:sz w:val="20"/>
          <w:szCs w:val="20"/>
        </w:rPr>
        <w:footnoteRef/>
      </w:r>
      <w:r w:rsidRPr="00921535">
        <w:rPr>
          <w:rFonts w:ascii="Times New Roman" w:hAnsi="Times New Roman" w:cs="Times New Roman"/>
          <w:sz w:val="20"/>
          <w:szCs w:val="20"/>
        </w:rPr>
        <w:t xml:space="preserve"> </w:t>
      </w:r>
      <w:r>
        <w:rPr>
          <w:rFonts w:ascii="Times New Roman" w:hAnsi="Times New Roman" w:cs="Times New Roman"/>
          <w:sz w:val="20"/>
          <w:szCs w:val="20"/>
        </w:rPr>
        <w:t>R.R. Redfield</w:t>
      </w:r>
      <w:r w:rsidRPr="000E7106">
        <w:rPr>
          <w:rFonts w:ascii="Times New Roman" w:hAnsi="Times New Roman" w:cs="Times New Roman"/>
          <w:sz w:val="20"/>
          <w:szCs w:val="20"/>
        </w:rPr>
        <w:t xml:space="preserve"> et al., “Heterosexually Acquired HTLV-III/LAV Disease (AIDS-Related Complex and AIDS). Epidemiologic Evidence for Female-to-Male Transmission.,” </w:t>
      </w:r>
      <w:r w:rsidRPr="000E7106">
        <w:rPr>
          <w:rFonts w:ascii="Times New Roman" w:hAnsi="Times New Roman" w:cs="Times New Roman"/>
          <w:i/>
          <w:sz w:val="20"/>
          <w:szCs w:val="20"/>
        </w:rPr>
        <w:t>JAMA</w:t>
      </w:r>
      <w:r w:rsidRPr="000E7106">
        <w:rPr>
          <w:rFonts w:ascii="Times New Roman" w:hAnsi="Times New Roman" w:cs="Times New Roman"/>
          <w:sz w:val="20"/>
          <w:szCs w:val="20"/>
        </w:rPr>
        <w:t xml:space="preserve"> 254, no. 15 (1985): 2094–96.</w:t>
      </w:r>
    </w:p>
  </w:footnote>
  <w:footnote w:id="44">
    <w:p w14:paraId="088344E7" w14:textId="53B9711D" w:rsidR="0070738B" w:rsidRPr="00083F2A" w:rsidRDefault="0070738B">
      <w:pPr>
        <w:pStyle w:val="FootnoteText"/>
        <w:rPr>
          <w:rFonts w:ascii="Times New Roman" w:hAnsi="Times New Roman" w:cs="Times New Roman"/>
          <w:sz w:val="20"/>
          <w:szCs w:val="20"/>
          <w:lang w:val="en-CA"/>
        </w:rPr>
      </w:pPr>
      <w:r w:rsidRPr="00083F2A">
        <w:rPr>
          <w:rStyle w:val="FootnoteReference"/>
          <w:rFonts w:ascii="Times New Roman" w:hAnsi="Times New Roman" w:cs="Times New Roman"/>
          <w:sz w:val="20"/>
          <w:szCs w:val="20"/>
        </w:rPr>
        <w:footnoteRef/>
      </w:r>
      <w:r w:rsidRPr="00083F2A">
        <w:rPr>
          <w:rFonts w:ascii="Times New Roman" w:hAnsi="Times New Roman" w:cs="Times New Roman"/>
          <w:sz w:val="20"/>
          <w:szCs w:val="20"/>
        </w:rPr>
        <w:t xml:space="preserve"> </w:t>
      </w:r>
      <w:r>
        <w:rPr>
          <w:rFonts w:ascii="Times New Roman" w:hAnsi="Times New Roman" w:cs="Times New Roman"/>
          <w:sz w:val="20"/>
          <w:szCs w:val="20"/>
        </w:rPr>
        <w:t>Redfield</w:t>
      </w:r>
      <w:r w:rsidRPr="000E7106">
        <w:rPr>
          <w:rFonts w:ascii="Times New Roman" w:hAnsi="Times New Roman" w:cs="Times New Roman"/>
          <w:sz w:val="20"/>
          <w:szCs w:val="20"/>
        </w:rPr>
        <w:t xml:space="preserve"> et al., “Heterosexually Acquired HTLV-III/LAV Disease</w:t>
      </w:r>
      <w:r>
        <w:rPr>
          <w:rFonts w:ascii="Times New Roman" w:hAnsi="Times New Roman" w:cs="Times New Roman"/>
          <w:sz w:val="20"/>
          <w:szCs w:val="20"/>
        </w:rPr>
        <w:t xml:space="preserve">”; Eckholm, </w:t>
      </w:r>
      <w:r w:rsidRPr="00CC3930">
        <w:rPr>
          <w:rFonts w:ascii="Times New Roman" w:hAnsi="Times New Roman" w:cs="Times New Roman"/>
          <w:sz w:val="20"/>
          <w:szCs w:val="20"/>
        </w:rPr>
        <w:t>“Prostitutes’ Impact</w:t>
      </w:r>
      <w:r>
        <w:rPr>
          <w:rFonts w:ascii="Times New Roman" w:hAnsi="Times New Roman" w:cs="Times New Roman"/>
          <w:sz w:val="20"/>
          <w:szCs w:val="20"/>
        </w:rPr>
        <w:t xml:space="preserve"> on Spread of AIDS is Developed.”</w:t>
      </w:r>
    </w:p>
  </w:footnote>
  <w:footnote w:id="45">
    <w:p w14:paraId="4DBD6A3C" w14:textId="7AE46FA1" w:rsidR="0070738B" w:rsidRPr="004D0AAF" w:rsidRDefault="0070738B" w:rsidP="004D0AAF">
      <w:pPr>
        <w:rPr>
          <w:rFonts w:ascii="Times New Roman" w:hAnsi="Times New Roman" w:cs="Times New Roman"/>
          <w:sz w:val="20"/>
          <w:szCs w:val="20"/>
        </w:rPr>
      </w:pPr>
      <w:r w:rsidRPr="004C5174">
        <w:rPr>
          <w:rStyle w:val="FootnoteReference"/>
          <w:rFonts w:ascii="Times New Roman" w:hAnsi="Times New Roman" w:cs="Times New Roman"/>
          <w:sz w:val="20"/>
          <w:szCs w:val="20"/>
        </w:rPr>
        <w:footnoteRef/>
      </w:r>
      <w:r w:rsidRPr="004C5174">
        <w:rPr>
          <w:rFonts w:ascii="Times New Roman" w:hAnsi="Times New Roman" w:cs="Times New Roman"/>
          <w:sz w:val="20"/>
          <w:szCs w:val="20"/>
        </w:rPr>
        <w:t xml:space="preserve"> </w:t>
      </w:r>
      <w:r>
        <w:rPr>
          <w:rFonts w:ascii="Times New Roman" w:hAnsi="Times New Roman" w:cs="Times New Roman"/>
          <w:sz w:val="20"/>
          <w:szCs w:val="20"/>
        </w:rPr>
        <w:t xml:space="preserve">Dolores French, </w:t>
      </w:r>
      <w:r w:rsidRPr="004D0AAF">
        <w:rPr>
          <w:rFonts w:ascii="Times New Roman" w:hAnsi="Times New Roman" w:cs="Times New Roman"/>
          <w:i/>
          <w:sz w:val="20"/>
          <w:szCs w:val="20"/>
        </w:rPr>
        <w:t>Working: My Life as a Prostitute</w:t>
      </w:r>
      <w:r>
        <w:rPr>
          <w:rFonts w:ascii="Times New Roman" w:hAnsi="Times New Roman" w:cs="Times New Roman"/>
          <w:sz w:val="20"/>
          <w:szCs w:val="20"/>
        </w:rPr>
        <w:t xml:space="preserve"> (New York: E.P. Dutton, 1988), 233.</w:t>
      </w:r>
    </w:p>
  </w:footnote>
  <w:footnote w:id="46">
    <w:p w14:paraId="51E07209" w14:textId="40E65642" w:rsidR="00114D97" w:rsidRPr="0079221F" w:rsidRDefault="00114D97" w:rsidP="00114D97">
      <w:pPr>
        <w:rPr>
          <w:rFonts w:ascii="Times New Roman" w:hAnsi="Times New Roman" w:cs="Times New Roman"/>
          <w:sz w:val="20"/>
          <w:szCs w:val="20"/>
          <w:lang w:val="en-CA"/>
        </w:rPr>
      </w:pPr>
      <w:r w:rsidRPr="00C7492E">
        <w:rPr>
          <w:rStyle w:val="FootnoteReference"/>
          <w:rFonts w:ascii="Times New Roman" w:hAnsi="Times New Roman" w:cs="Times New Roman"/>
          <w:sz w:val="20"/>
          <w:szCs w:val="20"/>
        </w:rPr>
        <w:footnoteRef/>
      </w:r>
      <w:r w:rsidRPr="00C7492E">
        <w:rPr>
          <w:rFonts w:ascii="Times New Roman" w:hAnsi="Times New Roman" w:cs="Times New Roman"/>
          <w:sz w:val="20"/>
          <w:szCs w:val="20"/>
        </w:rPr>
        <w:t xml:space="preserve"> </w:t>
      </w:r>
      <w:r>
        <w:rPr>
          <w:rFonts w:ascii="Times New Roman" w:hAnsi="Times New Roman" w:cs="Times New Roman"/>
          <w:sz w:val="20"/>
          <w:szCs w:val="20"/>
        </w:rPr>
        <w:t>Eckholm,</w:t>
      </w:r>
      <w:r w:rsidRPr="004F5597">
        <w:rPr>
          <w:rFonts w:ascii="Times New Roman" w:hAnsi="Times New Roman" w:cs="Times New Roman"/>
          <w:sz w:val="20"/>
          <w:szCs w:val="20"/>
        </w:rPr>
        <w:t xml:space="preserve"> </w:t>
      </w:r>
      <w:r w:rsidRPr="00CC3930">
        <w:rPr>
          <w:rFonts w:ascii="Times New Roman" w:hAnsi="Times New Roman" w:cs="Times New Roman"/>
          <w:sz w:val="20"/>
          <w:szCs w:val="20"/>
        </w:rPr>
        <w:t>“Prostitutes’ Impact on Spread of AIDS is Developed</w:t>
      </w:r>
      <w:r>
        <w:rPr>
          <w:rFonts w:ascii="Times New Roman" w:hAnsi="Times New Roman" w:cs="Times New Roman"/>
          <w:sz w:val="20"/>
          <w:szCs w:val="20"/>
        </w:rPr>
        <w:t>.</w:t>
      </w:r>
      <w:r w:rsidRPr="00CC3930">
        <w:rPr>
          <w:rFonts w:ascii="Times New Roman" w:hAnsi="Times New Roman" w:cs="Times New Roman"/>
          <w:sz w:val="20"/>
          <w:szCs w:val="20"/>
        </w:rPr>
        <w:t>”</w:t>
      </w:r>
    </w:p>
  </w:footnote>
  <w:footnote w:id="47">
    <w:p w14:paraId="2CC4D4D7" w14:textId="4C04447E" w:rsidR="00114D97" w:rsidRPr="00114D97" w:rsidRDefault="00114D97">
      <w:pPr>
        <w:pStyle w:val="FootnoteText"/>
        <w:rPr>
          <w:rFonts w:ascii="Times New Roman" w:hAnsi="Times New Roman" w:cs="Times New Roman"/>
          <w:sz w:val="20"/>
          <w:szCs w:val="20"/>
          <w:lang w:val="en-CA"/>
        </w:rPr>
      </w:pPr>
      <w:r w:rsidRPr="00114D97">
        <w:rPr>
          <w:rStyle w:val="FootnoteReference"/>
          <w:rFonts w:ascii="Times New Roman" w:hAnsi="Times New Roman" w:cs="Times New Roman"/>
          <w:sz w:val="20"/>
          <w:szCs w:val="20"/>
        </w:rPr>
        <w:footnoteRef/>
      </w:r>
      <w:r w:rsidRPr="00114D97">
        <w:rPr>
          <w:rFonts w:ascii="Times New Roman" w:hAnsi="Times New Roman" w:cs="Times New Roman"/>
          <w:sz w:val="20"/>
          <w:szCs w:val="20"/>
        </w:rPr>
        <w:t xml:space="preserve"> </w:t>
      </w:r>
      <w:r w:rsidRPr="00A16205">
        <w:rPr>
          <w:rFonts w:ascii="Times New Roman" w:hAnsi="Times New Roman" w:cs="Times New Roman"/>
          <w:sz w:val="20"/>
          <w:szCs w:val="20"/>
        </w:rPr>
        <w:t>“AIDS Inst</w:t>
      </w:r>
      <w:r>
        <w:rPr>
          <w:rFonts w:ascii="Times New Roman" w:hAnsi="Times New Roman" w:cs="Times New Roman"/>
          <w:sz w:val="20"/>
          <w:szCs w:val="20"/>
        </w:rPr>
        <w:t xml:space="preserve">ruction and Local Control,” </w:t>
      </w:r>
      <w:r w:rsidRPr="00A16205">
        <w:rPr>
          <w:rFonts w:ascii="Times New Roman" w:hAnsi="Times New Roman" w:cs="Times New Roman"/>
          <w:i/>
          <w:sz w:val="20"/>
          <w:szCs w:val="20"/>
        </w:rPr>
        <w:t>Wall Street Journal</w:t>
      </w:r>
      <w:r>
        <w:rPr>
          <w:rFonts w:ascii="Times New Roman" w:hAnsi="Times New Roman" w:cs="Times New Roman"/>
          <w:sz w:val="20"/>
          <w:szCs w:val="20"/>
        </w:rPr>
        <w:t xml:space="preserve">, May 19, 1987; Bergen, “Historical Stereotypes,” 805-6; </w:t>
      </w:r>
      <w:r w:rsidRPr="00854C2C">
        <w:rPr>
          <w:rFonts w:ascii="Times New Roman" w:hAnsi="Times New Roman" w:cs="Times New Roman"/>
          <w:sz w:val="20"/>
          <w:szCs w:val="20"/>
          <w:lang w:val="en-CA"/>
        </w:rPr>
        <w:t xml:space="preserve">Tamar Lewin, “Rights of Citizens and Society Raise Legal Muddle on AIDS: Rights Issues Are Raising Legal Muddle on AIDS At What Point Should Society Isolate Disease Victims?,” </w:t>
      </w:r>
      <w:r w:rsidRPr="00854C2C">
        <w:rPr>
          <w:rFonts w:ascii="Times New Roman" w:hAnsi="Times New Roman" w:cs="Times New Roman"/>
          <w:i/>
          <w:sz w:val="20"/>
          <w:szCs w:val="20"/>
          <w:lang w:val="en-CA"/>
        </w:rPr>
        <w:t>New York Times</w:t>
      </w:r>
      <w:r>
        <w:rPr>
          <w:rFonts w:ascii="Times New Roman" w:hAnsi="Times New Roman" w:cs="Times New Roman"/>
          <w:sz w:val="20"/>
          <w:szCs w:val="20"/>
          <w:lang w:val="en-CA"/>
        </w:rPr>
        <w:t xml:space="preserve">, October 14, 1987; </w:t>
      </w:r>
      <w:r w:rsidRPr="004213FC">
        <w:rPr>
          <w:rFonts w:ascii="Times New Roman" w:hAnsi="Times New Roman" w:cs="Times New Roman"/>
          <w:sz w:val="20"/>
          <w:szCs w:val="20"/>
          <w:lang w:val="en-CA"/>
        </w:rPr>
        <w:t xml:space="preserve">Jeanne DeQuine, “AIDS Prostitute Freed Today,” </w:t>
      </w:r>
      <w:r w:rsidRPr="004213FC">
        <w:rPr>
          <w:rFonts w:ascii="Times New Roman" w:hAnsi="Times New Roman" w:cs="Times New Roman"/>
          <w:i/>
          <w:sz w:val="20"/>
          <w:szCs w:val="20"/>
          <w:lang w:val="en-CA"/>
        </w:rPr>
        <w:t>USA Today</w:t>
      </w:r>
      <w:r>
        <w:rPr>
          <w:rFonts w:ascii="Times New Roman" w:hAnsi="Times New Roman" w:cs="Times New Roman"/>
          <w:sz w:val="20"/>
          <w:szCs w:val="20"/>
          <w:lang w:val="en-CA"/>
        </w:rPr>
        <w:t>, May 23, 1988, First E</w:t>
      </w:r>
      <w:r w:rsidRPr="004213FC">
        <w:rPr>
          <w:rFonts w:ascii="Times New Roman" w:hAnsi="Times New Roman" w:cs="Times New Roman"/>
          <w:sz w:val="20"/>
          <w:szCs w:val="20"/>
          <w:lang w:val="en-CA"/>
        </w:rPr>
        <w:t>dition, sec. NEWS.</w:t>
      </w:r>
    </w:p>
  </w:footnote>
  <w:footnote w:id="48">
    <w:p w14:paraId="5B860404" w14:textId="5194C1A7" w:rsidR="0070738B" w:rsidRPr="003F1FEB" w:rsidRDefault="0070738B">
      <w:pPr>
        <w:pStyle w:val="FootnoteText"/>
        <w:rPr>
          <w:rFonts w:ascii="Times New Roman" w:hAnsi="Times New Roman" w:cs="Times New Roman"/>
          <w:sz w:val="20"/>
          <w:szCs w:val="20"/>
          <w:lang w:val="en-CA"/>
        </w:rPr>
      </w:pPr>
      <w:r w:rsidRPr="003F1FEB">
        <w:rPr>
          <w:rStyle w:val="FootnoteReference"/>
          <w:rFonts w:ascii="Times New Roman" w:hAnsi="Times New Roman" w:cs="Times New Roman"/>
          <w:sz w:val="20"/>
          <w:szCs w:val="20"/>
        </w:rPr>
        <w:footnoteRef/>
      </w:r>
      <w:r w:rsidRPr="003F1FEB">
        <w:rPr>
          <w:rFonts w:ascii="Times New Roman" w:hAnsi="Times New Roman" w:cs="Times New Roman"/>
          <w:sz w:val="20"/>
          <w:szCs w:val="20"/>
        </w:rPr>
        <w:t xml:space="preserve"> </w:t>
      </w:r>
      <w:r>
        <w:rPr>
          <w:rFonts w:ascii="Times New Roman" w:hAnsi="Times New Roman" w:cs="Times New Roman"/>
          <w:sz w:val="20"/>
          <w:szCs w:val="20"/>
        </w:rPr>
        <w:t xml:space="preserve">Susan </w:t>
      </w:r>
      <w:r w:rsidRPr="00C14CB7">
        <w:rPr>
          <w:rFonts w:ascii="Times New Roman" w:hAnsi="Times New Roman" w:cs="Times New Roman"/>
          <w:sz w:val="20"/>
          <w:szCs w:val="20"/>
        </w:rPr>
        <w:t xml:space="preserve">Sontag, </w:t>
      </w:r>
      <w:r w:rsidRPr="00237F7C">
        <w:rPr>
          <w:rFonts w:ascii="Times New Roman" w:hAnsi="Times New Roman" w:cs="Times New Roman"/>
          <w:i/>
          <w:sz w:val="20"/>
          <w:szCs w:val="20"/>
        </w:rPr>
        <w:t>Illness as Metaphor</w:t>
      </w:r>
      <w:r>
        <w:rPr>
          <w:rFonts w:ascii="Times New Roman" w:hAnsi="Times New Roman" w:cs="Times New Roman"/>
          <w:i/>
          <w:sz w:val="20"/>
          <w:szCs w:val="20"/>
        </w:rPr>
        <w:t xml:space="preserve"> a</w:t>
      </w:r>
      <w:r w:rsidRPr="00237F7C">
        <w:rPr>
          <w:rFonts w:ascii="Times New Roman" w:hAnsi="Times New Roman" w:cs="Times New Roman"/>
          <w:i/>
          <w:sz w:val="20"/>
          <w:szCs w:val="20"/>
        </w:rPr>
        <w:t xml:space="preserve">nd AIDS and Its Metaphors </w:t>
      </w:r>
      <w:r w:rsidRPr="00C14CB7">
        <w:rPr>
          <w:rFonts w:ascii="Times New Roman" w:hAnsi="Times New Roman" w:cs="Times New Roman"/>
          <w:sz w:val="20"/>
          <w:szCs w:val="20"/>
        </w:rPr>
        <w:t>(</w:t>
      </w:r>
      <w:r>
        <w:rPr>
          <w:rFonts w:ascii="Times New Roman" w:hAnsi="Times New Roman" w:cs="Times New Roman"/>
          <w:sz w:val="20"/>
          <w:szCs w:val="20"/>
        </w:rPr>
        <w:t>New York: Picador/Farrar, 1990), 97, 98, 173.</w:t>
      </w:r>
    </w:p>
  </w:footnote>
  <w:footnote w:id="49">
    <w:p w14:paraId="455739F5" w14:textId="5C9517C8" w:rsidR="005E6B15" w:rsidRPr="005E6B15" w:rsidRDefault="005E6B15">
      <w:pPr>
        <w:pStyle w:val="FootnoteText"/>
        <w:rPr>
          <w:rFonts w:ascii="Times New Roman" w:hAnsi="Times New Roman" w:cs="Times New Roman"/>
          <w:sz w:val="20"/>
          <w:szCs w:val="20"/>
          <w:lang w:val="en-CA"/>
        </w:rPr>
      </w:pPr>
      <w:r w:rsidRPr="005E6B15">
        <w:rPr>
          <w:rStyle w:val="FootnoteReference"/>
          <w:rFonts w:ascii="Times New Roman" w:hAnsi="Times New Roman" w:cs="Times New Roman"/>
          <w:sz w:val="20"/>
          <w:szCs w:val="20"/>
        </w:rPr>
        <w:footnoteRef/>
      </w:r>
      <w:r w:rsidRPr="005E6B15">
        <w:rPr>
          <w:rFonts w:ascii="Times New Roman" w:hAnsi="Times New Roman" w:cs="Times New Roman"/>
          <w:sz w:val="20"/>
          <w:szCs w:val="20"/>
        </w:rPr>
        <w:t xml:space="preserve"> </w:t>
      </w:r>
      <w:r w:rsidRPr="00244F3C">
        <w:rPr>
          <w:rFonts w:ascii="Times New Roman" w:hAnsi="Times New Roman" w:cs="Times New Roman"/>
          <w:sz w:val="20"/>
          <w:szCs w:val="20"/>
        </w:rPr>
        <w:t xml:space="preserve">Richard J. Meislin, “Filtering the Dirt From the Energy Of Times Square: No One Is Sure Where the Less Attractive Elements of the Area Will Go Next.,” </w:t>
      </w:r>
      <w:r w:rsidRPr="00244F3C">
        <w:rPr>
          <w:rFonts w:ascii="Times New Roman" w:hAnsi="Times New Roman" w:cs="Times New Roman"/>
          <w:i/>
          <w:sz w:val="20"/>
          <w:szCs w:val="20"/>
        </w:rPr>
        <w:t>New York Times</w:t>
      </w:r>
      <w:r w:rsidRPr="00244F3C">
        <w:rPr>
          <w:rFonts w:ascii="Times New Roman" w:hAnsi="Times New Roman" w:cs="Times New Roman"/>
          <w:sz w:val="20"/>
          <w:szCs w:val="20"/>
        </w:rPr>
        <w:t>, August 3</w:t>
      </w:r>
      <w:r>
        <w:rPr>
          <w:rFonts w:ascii="Times New Roman" w:hAnsi="Times New Roman" w:cs="Times New Roman"/>
          <w:sz w:val="20"/>
          <w:szCs w:val="20"/>
        </w:rPr>
        <w:t>1, 1987, sec. Metropolitan News</w:t>
      </w:r>
    </w:p>
  </w:footnote>
  <w:footnote w:id="50">
    <w:p w14:paraId="47BF90B9" w14:textId="2ADF63F9" w:rsidR="009F15FC" w:rsidRPr="009F15FC" w:rsidRDefault="009F15FC">
      <w:pPr>
        <w:pStyle w:val="FootnoteText"/>
        <w:rPr>
          <w:rFonts w:ascii="Times New Roman" w:hAnsi="Times New Roman" w:cs="Times New Roman"/>
          <w:sz w:val="20"/>
          <w:szCs w:val="20"/>
          <w:lang w:val="en-CA"/>
        </w:rPr>
      </w:pPr>
      <w:r w:rsidRPr="009F15FC">
        <w:rPr>
          <w:rStyle w:val="FootnoteReference"/>
          <w:rFonts w:ascii="Times New Roman" w:hAnsi="Times New Roman" w:cs="Times New Roman"/>
          <w:sz w:val="20"/>
          <w:szCs w:val="20"/>
        </w:rPr>
        <w:footnoteRef/>
      </w:r>
      <w:r w:rsidRPr="009F15FC">
        <w:rPr>
          <w:rFonts w:ascii="Times New Roman" w:hAnsi="Times New Roman" w:cs="Times New Roman"/>
          <w:sz w:val="20"/>
          <w:szCs w:val="20"/>
        </w:rPr>
        <w:t xml:space="preserve"> </w:t>
      </w:r>
      <w:r>
        <w:rPr>
          <w:rFonts w:ascii="Times New Roman" w:hAnsi="Times New Roman" w:cs="Times New Roman"/>
          <w:sz w:val="20"/>
          <w:szCs w:val="20"/>
        </w:rPr>
        <w:t>Ibid.</w:t>
      </w:r>
    </w:p>
  </w:footnote>
  <w:footnote w:id="51">
    <w:p w14:paraId="5251737C" w14:textId="77777777" w:rsidR="00231ADD" w:rsidRPr="00244F3C" w:rsidRDefault="00231ADD" w:rsidP="00231ADD">
      <w:pPr>
        <w:rPr>
          <w:rFonts w:ascii="Times New Roman" w:hAnsi="Times New Roman" w:cs="Times New Roman"/>
          <w:sz w:val="20"/>
          <w:szCs w:val="20"/>
        </w:rPr>
      </w:pPr>
      <w:r w:rsidRPr="00430EC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Mary</w:t>
      </w:r>
      <w:r w:rsidRPr="0084574E">
        <w:rPr>
          <w:rFonts w:ascii="Times New Roman" w:hAnsi="Times New Roman" w:cs="Times New Roman"/>
          <w:sz w:val="20"/>
          <w:szCs w:val="20"/>
        </w:rPr>
        <w:t xml:space="preserve"> Douglas, </w:t>
      </w:r>
      <w:r>
        <w:rPr>
          <w:rFonts w:ascii="Times New Roman" w:hAnsi="Times New Roman" w:cs="Times New Roman"/>
          <w:i/>
          <w:sz w:val="20"/>
          <w:szCs w:val="20"/>
        </w:rPr>
        <w:t>Purity and Danger</w:t>
      </w:r>
      <w:r w:rsidRPr="0084574E">
        <w:rPr>
          <w:rFonts w:ascii="Times New Roman" w:hAnsi="Times New Roman" w:cs="Times New Roman"/>
          <w:i/>
          <w:sz w:val="20"/>
          <w:szCs w:val="20"/>
        </w:rPr>
        <w:t>: An Analysis of Concepts of Pollution and Taboo</w:t>
      </w:r>
      <w:r w:rsidRPr="0084574E">
        <w:rPr>
          <w:rFonts w:ascii="Times New Roman" w:hAnsi="Times New Roman" w:cs="Times New Roman"/>
          <w:sz w:val="20"/>
          <w:szCs w:val="20"/>
        </w:rPr>
        <w:t xml:space="preserve"> (London:</w:t>
      </w:r>
      <w:r>
        <w:rPr>
          <w:rFonts w:ascii="Times New Roman" w:hAnsi="Times New Roman" w:cs="Times New Roman"/>
          <w:sz w:val="20"/>
          <w:szCs w:val="20"/>
        </w:rPr>
        <w:t xml:space="preserve"> Routledge &amp; Kegan Paul, 1978), 2.</w:t>
      </w:r>
    </w:p>
  </w:footnote>
  <w:footnote w:id="52">
    <w:p w14:paraId="1BCED1E7" w14:textId="106A1106" w:rsidR="0070738B" w:rsidRPr="0000589E" w:rsidRDefault="0070738B">
      <w:pPr>
        <w:pStyle w:val="FootnoteText"/>
        <w:rPr>
          <w:rFonts w:ascii="Times New Roman" w:hAnsi="Times New Roman" w:cs="Times New Roman"/>
          <w:sz w:val="20"/>
          <w:szCs w:val="20"/>
          <w:lang w:val="en-CA"/>
        </w:rPr>
      </w:pPr>
      <w:r w:rsidRPr="0000589E">
        <w:rPr>
          <w:rStyle w:val="FootnoteReference"/>
          <w:rFonts w:ascii="Times New Roman" w:hAnsi="Times New Roman" w:cs="Times New Roman"/>
          <w:sz w:val="20"/>
          <w:szCs w:val="20"/>
        </w:rPr>
        <w:footnoteRef/>
      </w:r>
      <w:r w:rsidRPr="0000589E">
        <w:rPr>
          <w:rFonts w:ascii="Times New Roman" w:hAnsi="Times New Roman" w:cs="Times New Roman"/>
          <w:sz w:val="20"/>
          <w:szCs w:val="20"/>
        </w:rPr>
        <w:t xml:space="preserve"> </w:t>
      </w:r>
      <w:r>
        <w:rPr>
          <w:rFonts w:ascii="Times New Roman" w:hAnsi="Times New Roman" w:cs="Times New Roman"/>
          <w:sz w:val="20"/>
          <w:szCs w:val="20"/>
        </w:rPr>
        <w:t xml:space="preserve">Soffer, </w:t>
      </w:r>
      <w:r>
        <w:rPr>
          <w:rFonts w:ascii="Times New Roman" w:hAnsi="Times New Roman" w:cs="Times New Roman"/>
          <w:i/>
          <w:sz w:val="20"/>
          <w:szCs w:val="20"/>
        </w:rPr>
        <w:t>Ed Koch</w:t>
      </w:r>
      <w:r>
        <w:rPr>
          <w:rFonts w:ascii="Times New Roman" w:hAnsi="Times New Roman" w:cs="Times New Roman"/>
          <w:sz w:val="20"/>
          <w:szCs w:val="20"/>
        </w:rPr>
        <w:t xml:space="preserve">, 308, 311, 302-3; </w:t>
      </w:r>
      <w:r w:rsidRPr="003A5876">
        <w:rPr>
          <w:rFonts w:ascii="Times New Roman" w:hAnsi="Times New Roman" w:cs="Times New Roman"/>
          <w:sz w:val="20"/>
          <w:szCs w:val="20"/>
        </w:rPr>
        <w:t xml:space="preserve">Jane Gross, “At New AIDS Test Center, Lives Are Changed,” </w:t>
      </w:r>
      <w:r w:rsidRPr="003A5876">
        <w:rPr>
          <w:rFonts w:ascii="Times New Roman" w:hAnsi="Times New Roman" w:cs="Times New Roman"/>
          <w:i/>
          <w:sz w:val="20"/>
          <w:szCs w:val="20"/>
        </w:rPr>
        <w:t>New York Times</w:t>
      </w:r>
      <w:r>
        <w:rPr>
          <w:rFonts w:ascii="Times New Roman" w:hAnsi="Times New Roman" w:cs="Times New Roman"/>
          <w:sz w:val="20"/>
          <w:szCs w:val="20"/>
        </w:rPr>
        <w:t>, November 29, 1986, Final E</w:t>
      </w:r>
      <w:r w:rsidRPr="003A5876">
        <w:rPr>
          <w:rFonts w:ascii="Times New Roman" w:hAnsi="Times New Roman" w:cs="Times New Roman"/>
          <w:sz w:val="20"/>
          <w:szCs w:val="20"/>
        </w:rPr>
        <w:t>dition, sec. Metropolitan Desk, 1.</w:t>
      </w:r>
    </w:p>
  </w:footnote>
  <w:footnote w:id="53">
    <w:p w14:paraId="4F551A2F" w14:textId="23E083BA" w:rsidR="0070738B" w:rsidRPr="00B85F6F" w:rsidRDefault="0070738B">
      <w:pPr>
        <w:pStyle w:val="FootnoteText"/>
        <w:rPr>
          <w:rFonts w:ascii="Times New Roman" w:hAnsi="Times New Roman" w:cs="Times New Roman"/>
          <w:sz w:val="20"/>
          <w:szCs w:val="20"/>
          <w:lang w:val="en-CA"/>
        </w:rPr>
      </w:pPr>
      <w:r w:rsidRPr="00B85F6F">
        <w:rPr>
          <w:rStyle w:val="FootnoteReference"/>
          <w:rFonts w:ascii="Times New Roman" w:hAnsi="Times New Roman" w:cs="Times New Roman"/>
          <w:sz w:val="20"/>
          <w:szCs w:val="20"/>
        </w:rPr>
        <w:footnoteRef/>
      </w:r>
      <w:r w:rsidRPr="00B85F6F">
        <w:rPr>
          <w:rFonts w:ascii="Times New Roman" w:hAnsi="Times New Roman" w:cs="Times New Roman"/>
          <w:sz w:val="20"/>
          <w:szCs w:val="20"/>
        </w:rPr>
        <w:t xml:space="preserve"> </w:t>
      </w:r>
      <w:r>
        <w:rPr>
          <w:rFonts w:ascii="Times New Roman" w:hAnsi="Times New Roman" w:cs="Times New Roman"/>
          <w:sz w:val="20"/>
          <w:szCs w:val="20"/>
        </w:rPr>
        <w:t xml:space="preserve">Bergen, “Historical Stereotypes,” 782; </w:t>
      </w:r>
      <w:r w:rsidRPr="00B45545">
        <w:rPr>
          <w:rFonts w:ascii="Times New Roman" w:hAnsi="Times New Roman" w:cs="Times New Roman"/>
          <w:sz w:val="20"/>
          <w:szCs w:val="20"/>
        </w:rPr>
        <w:t xml:space="preserve">Gail. Pheterson, ed., </w:t>
      </w:r>
      <w:r w:rsidRPr="00B45545">
        <w:rPr>
          <w:rFonts w:ascii="Times New Roman" w:hAnsi="Times New Roman" w:cs="Times New Roman"/>
          <w:i/>
          <w:sz w:val="20"/>
          <w:szCs w:val="20"/>
        </w:rPr>
        <w:t>A Vindication of the Rights of Whores</w:t>
      </w:r>
      <w:r w:rsidRPr="00B45545">
        <w:rPr>
          <w:rFonts w:ascii="Times New Roman" w:hAnsi="Times New Roman" w:cs="Times New Roman"/>
          <w:sz w:val="20"/>
          <w:szCs w:val="20"/>
        </w:rPr>
        <w:t xml:space="preserve"> </w:t>
      </w:r>
      <w:r>
        <w:rPr>
          <w:rFonts w:ascii="Times New Roman" w:hAnsi="Times New Roman" w:cs="Times New Roman"/>
          <w:sz w:val="20"/>
          <w:szCs w:val="20"/>
        </w:rPr>
        <w:t xml:space="preserve">(Seattle, WA: Seal Press, 1989), 137-8; </w:t>
      </w:r>
      <w:r w:rsidRPr="00771486">
        <w:rPr>
          <w:rFonts w:ascii="Times New Roman" w:hAnsi="Times New Roman" w:cs="Times New Roman"/>
          <w:sz w:val="20"/>
          <w:szCs w:val="20"/>
        </w:rPr>
        <w:t xml:space="preserve">Deborah R. Brock, </w:t>
      </w:r>
      <w:r w:rsidRPr="00771486">
        <w:rPr>
          <w:rFonts w:ascii="Times New Roman" w:hAnsi="Times New Roman" w:cs="Times New Roman"/>
          <w:i/>
          <w:sz w:val="20"/>
          <w:szCs w:val="20"/>
        </w:rPr>
        <w:t>Making Work, Making Trouble: The Social Regulation of Sexual Labour</w:t>
      </w:r>
      <w:r w:rsidRPr="00771486">
        <w:rPr>
          <w:rFonts w:ascii="Times New Roman" w:hAnsi="Times New Roman" w:cs="Times New Roman"/>
          <w:sz w:val="20"/>
          <w:szCs w:val="20"/>
        </w:rPr>
        <w:t xml:space="preserve"> (Toronto: Uni</w:t>
      </w:r>
      <w:r>
        <w:rPr>
          <w:rFonts w:ascii="Times New Roman" w:hAnsi="Times New Roman" w:cs="Times New Roman"/>
          <w:sz w:val="20"/>
          <w:szCs w:val="20"/>
        </w:rPr>
        <w:t>versity of Toronto Press, 2009), 169.</w:t>
      </w:r>
    </w:p>
  </w:footnote>
  <w:footnote w:id="54">
    <w:p w14:paraId="19A71A5A" w14:textId="150FEEC6" w:rsidR="009744E8" w:rsidRPr="00B340F2" w:rsidRDefault="009744E8" w:rsidP="009744E8">
      <w:pPr>
        <w:pStyle w:val="FootnoteText"/>
        <w:rPr>
          <w:rFonts w:ascii="Times New Roman" w:hAnsi="Times New Roman" w:cs="Times New Roman"/>
          <w:sz w:val="20"/>
          <w:szCs w:val="20"/>
          <w:lang w:val="en-CA"/>
        </w:rPr>
      </w:pPr>
      <w:r w:rsidRPr="00B340F2">
        <w:rPr>
          <w:rStyle w:val="FootnoteReference"/>
          <w:rFonts w:ascii="Times New Roman" w:hAnsi="Times New Roman" w:cs="Times New Roman"/>
          <w:sz w:val="20"/>
          <w:szCs w:val="20"/>
        </w:rPr>
        <w:footnoteRef/>
      </w:r>
      <w:r w:rsidRPr="00B340F2">
        <w:rPr>
          <w:rFonts w:ascii="Times New Roman" w:hAnsi="Times New Roman" w:cs="Times New Roman"/>
          <w:sz w:val="20"/>
          <w:szCs w:val="20"/>
        </w:rPr>
        <w:t xml:space="preserve"> </w:t>
      </w:r>
      <w:r w:rsidRPr="00EB6030">
        <w:rPr>
          <w:rFonts w:ascii="Times New Roman" w:hAnsi="Times New Roman" w:cs="Times New Roman"/>
          <w:sz w:val="20"/>
          <w:szCs w:val="20"/>
        </w:rPr>
        <w:t xml:space="preserve">Carol Leigh, </w:t>
      </w:r>
      <w:r w:rsidRPr="00EB6030">
        <w:rPr>
          <w:rFonts w:ascii="Times New Roman" w:hAnsi="Times New Roman" w:cs="Times New Roman"/>
          <w:sz w:val="20"/>
          <w:szCs w:val="20"/>
          <w:lang w:val="en-CA"/>
        </w:rPr>
        <w:t>“The Scarlot Vector</w:t>
      </w:r>
      <w:r>
        <w:rPr>
          <w:rFonts w:ascii="Times New Roman" w:hAnsi="Times New Roman" w:cs="Times New Roman"/>
          <w:sz w:val="20"/>
          <w:szCs w:val="20"/>
        </w:rPr>
        <w:t>,</w:t>
      </w:r>
      <w:r w:rsidR="007439A4">
        <w:rPr>
          <w:rFonts w:ascii="Times New Roman" w:hAnsi="Times New Roman" w:cs="Times New Roman"/>
          <w:sz w:val="20"/>
          <w:szCs w:val="20"/>
        </w:rPr>
        <w:t>”</w:t>
      </w:r>
      <w:r>
        <w:rPr>
          <w:rFonts w:ascii="Times New Roman" w:hAnsi="Times New Roman" w:cs="Times New Roman"/>
          <w:sz w:val="20"/>
          <w:szCs w:val="20"/>
        </w:rPr>
        <w:t xml:space="preserve"> 80-1, 86; </w:t>
      </w:r>
      <w:r w:rsidRPr="00EB6030">
        <w:rPr>
          <w:rFonts w:ascii="Times New Roman" w:hAnsi="Times New Roman" w:cs="Times New Roman"/>
          <w:sz w:val="20"/>
          <w:szCs w:val="20"/>
        </w:rPr>
        <w:t xml:space="preserve">Carol Leigh, </w:t>
      </w:r>
      <w:r w:rsidRPr="00EB6030">
        <w:rPr>
          <w:rFonts w:ascii="Times New Roman" w:hAnsi="Times New Roman" w:cs="Times New Roman"/>
          <w:sz w:val="20"/>
          <w:szCs w:val="20"/>
          <w:lang w:val="en-CA"/>
        </w:rPr>
        <w:t xml:space="preserve">“The </w:t>
      </w:r>
      <w:r>
        <w:rPr>
          <w:rFonts w:ascii="Times New Roman" w:hAnsi="Times New Roman" w:cs="Times New Roman"/>
          <w:sz w:val="20"/>
          <w:szCs w:val="20"/>
          <w:lang w:val="en-CA"/>
        </w:rPr>
        <w:t xml:space="preserve">Scarlot Letter,” </w:t>
      </w:r>
      <w:r w:rsidRPr="00EB6030">
        <w:rPr>
          <w:rFonts w:ascii="Times New Roman" w:hAnsi="Times New Roman" w:cs="Times New Roman"/>
          <w:sz w:val="20"/>
          <w:szCs w:val="20"/>
        </w:rPr>
        <w:t xml:space="preserve">in </w:t>
      </w:r>
      <w:r w:rsidRPr="00EB6030">
        <w:rPr>
          <w:rFonts w:ascii="Times New Roman" w:hAnsi="Times New Roman" w:cs="Times New Roman"/>
          <w:i/>
          <w:sz w:val="20"/>
          <w:szCs w:val="20"/>
        </w:rPr>
        <w:t xml:space="preserve">Unrepentant </w:t>
      </w:r>
      <w:r>
        <w:rPr>
          <w:rFonts w:ascii="Times New Roman" w:hAnsi="Times New Roman" w:cs="Times New Roman"/>
          <w:i/>
          <w:sz w:val="20"/>
          <w:szCs w:val="20"/>
        </w:rPr>
        <w:t>Whore</w:t>
      </w:r>
      <w:r>
        <w:rPr>
          <w:rFonts w:ascii="Times New Roman" w:hAnsi="Times New Roman" w:cs="Times New Roman"/>
          <w:sz w:val="20"/>
          <w:szCs w:val="20"/>
        </w:rPr>
        <w:t xml:space="preserve">, 99; </w:t>
      </w:r>
      <w:r w:rsidRPr="00EB6030">
        <w:rPr>
          <w:rFonts w:ascii="Times New Roman" w:hAnsi="Times New Roman" w:cs="Times New Roman"/>
          <w:sz w:val="20"/>
          <w:szCs w:val="20"/>
        </w:rPr>
        <w:t xml:space="preserve">Carol Leigh, </w:t>
      </w:r>
      <w:r w:rsidRPr="00EB6030">
        <w:rPr>
          <w:rFonts w:ascii="Times New Roman" w:hAnsi="Times New Roman" w:cs="Times New Roman"/>
          <w:sz w:val="20"/>
          <w:szCs w:val="20"/>
          <w:lang w:val="en-CA"/>
        </w:rPr>
        <w:t>“</w:t>
      </w:r>
      <w:r>
        <w:rPr>
          <w:rFonts w:ascii="Times New Roman" w:hAnsi="Times New Roman" w:cs="Times New Roman"/>
          <w:sz w:val="20"/>
          <w:szCs w:val="20"/>
          <w:lang w:val="en-CA"/>
        </w:rPr>
        <w:t xml:space="preserve">Safe Sex Slut,” </w:t>
      </w:r>
      <w:r w:rsidRPr="00EB6030">
        <w:rPr>
          <w:rFonts w:ascii="Times New Roman" w:hAnsi="Times New Roman" w:cs="Times New Roman"/>
          <w:sz w:val="20"/>
          <w:szCs w:val="20"/>
        </w:rPr>
        <w:t xml:space="preserve">in </w:t>
      </w:r>
      <w:r w:rsidRPr="00EB6030">
        <w:rPr>
          <w:rFonts w:ascii="Times New Roman" w:hAnsi="Times New Roman" w:cs="Times New Roman"/>
          <w:i/>
          <w:sz w:val="20"/>
          <w:szCs w:val="20"/>
        </w:rPr>
        <w:t>Unrepentant Whore</w:t>
      </w:r>
      <w:r>
        <w:rPr>
          <w:rFonts w:ascii="Times New Roman" w:hAnsi="Times New Roman" w:cs="Times New Roman"/>
          <w:sz w:val="20"/>
          <w:szCs w:val="20"/>
        </w:rPr>
        <w:t>, 94.</w:t>
      </w:r>
    </w:p>
  </w:footnote>
  <w:footnote w:id="55">
    <w:p w14:paraId="7842530C" w14:textId="4FC65F33" w:rsidR="0070738B" w:rsidRPr="00D2719D" w:rsidRDefault="0070738B">
      <w:pPr>
        <w:pStyle w:val="FootnoteText"/>
        <w:rPr>
          <w:rFonts w:ascii="Times New Roman" w:hAnsi="Times New Roman" w:cs="Times New Roman"/>
          <w:sz w:val="20"/>
          <w:szCs w:val="20"/>
          <w:lang w:val="en-CA"/>
        </w:rPr>
      </w:pPr>
      <w:r w:rsidRPr="00D2719D">
        <w:rPr>
          <w:rStyle w:val="FootnoteReference"/>
          <w:rFonts w:ascii="Times New Roman" w:hAnsi="Times New Roman" w:cs="Times New Roman"/>
          <w:sz w:val="20"/>
          <w:szCs w:val="20"/>
        </w:rPr>
        <w:footnoteRef/>
      </w:r>
      <w:r w:rsidRPr="00D2719D">
        <w:rPr>
          <w:rFonts w:ascii="Times New Roman" w:hAnsi="Times New Roman" w:cs="Times New Roman"/>
          <w:sz w:val="20"/>
          <w:szCs w:val="20"/>
        </w:rPr>
        <w:t xml:space="preserve"> </w:t>
      </w:r>
      <w:r w:rsidR="00170E90">
        <w:rPr>
          <w:rFonts w:ascii="Times New Roman" w:hAnsi="Times New Roman" w:cs="Times New Roman"/>
          <w:sz w:val="20"/>
          <w:szCs w:val="20"/>
        </w:rPr>
        <w:t xml:space="preserve">French, </w:t>
      </w:r>
      <w:r w:rsidR="00170E90">
        <w:rPr>
          <w:rFonts w:ascii="Times New Roman" w:hAnsi="Times New Roman" w:cs="Times New Roman"/>
          <w:i/>
          <w:sz w:val="20"/>
          <w:szCs w:val="20"/>
        </w:rPr>
        <w:t>Working</w:t>
      </w:r>
      <w:r w:rsidR="00170E90">
        <w:rPr>
          <w:rFonts w:ascii="Times New Roman" w:hAnsi="Times New Roman" w:cs="Times New Roman"/>
          <w:sz w:val="20"/>
          <w:szCs w:val="20"/>
        </w:rPr>
        <w:t>, 235; Quoted in Zausner, 118, 40.</w:t>
      </w:r>
    </w:p>
  </w:footnote>
  <w:footnote w:id="56">
    <w:p w14:paraId="61608C92" w14:textId="43BE3BE1" w:rsidR="008A4529" w:rsidRPr="008A4529" w:rsidRDefault="008A4529">
      <w:pPr>
        <w:pStyle w:val="FootnoteText"/>
        <w:rPr>
          <w:rFonts w:ascii="Times New Roman" w:hAnsi="Times New Roman" w:cs="Times New Roman"/>
          <w:sz w:val="20"/>
          <w:szCs w:val="20"/>
          <w:lang w:val="en-CA"/>
        </w:rPr>
      </w:pPr>
      <w:r w:rsidRPr="008A4529">
        <w:rPr>
          <w:rStyle w:val="FootnoteReference"/>
          <w:rFonts w:ascii="Times New Roman" w:hAnsi="Times New Roman" w:cs="Times New Roman"/>
          <w:sz w:val="20"/>
          <w:szCs w:val="20"/>
        </w:rPr>
        <w:footnoteRef/>
      </w:r>
      <w:r w:rsidRPr="008A4529">
        <w:rPr>
          <w:rFonts w:ascii="Times New Roman" w:hAnsi="Times New Roman" w:cs="Times New Roman"/>
          <w:sz w:val="20"/>
          <w:szCs w:val="20"/>
        </w:rPr>
        <w:t xml:space="preserve"> </w:t>
      </w:r>
      <w:r>
        <w:rPr>
          <w:rFonts w:ascii="Times New Roman" w:hAnsi="Times New Roman" w:cs="Times New Roman"/>
          <w:sz w:val="20"/>
          <w:szCs w:val="20"/>
        </w:rPr>
        <w:t xml:space="preserve">Dolores French in </w:t>
      </w:r>
      <w:r w:rsidRPr="00536DDD">
        <w:rPr>
          <w:rFonts w:ascii="Times New Roman" w:hAnsi="Times New Roman" w:cs="Times New Roman"/>
          <w:i/>
          <w:sz w:val="20"/>
          <w:szCs w:val="20"/>
        </w:rPr>
        <w:t>Vindication</w:t>
      </w:r>
      <w:r>
        <w:rPr>
          <w:rFonts w:ascii="Times New Roman" w:hAnsi="Times New Roman" w:cs="Times New Roman"/>
          <w:sz w:val="20"/>
          <w:szCs w:val="20"/>
        </w:rPr>
        <w:t xml:space="preserve">, </w:t>
      </w:r>
      <w:r w:rsidRPr="00536DDD">
        <w:rPr>
          <w:rFonts w:ascii="Times New Roman" w:hAnsi="Times New Roman" w:cs="Times New Roman"/>
          <w:sz w:val="20"/>
          <w:szCs w:val="20"/>
        </w:rPr>
        <w:t>McPherson</w:t>
      </w:r>
      <w:r>
        <w:rPr>
          <w:rFonts w:ascii="Times New Roman" w:hAnsi="Times New Roman" w:cs="Times New Roman"/>
          <w:sz w:val="20"/>
          <w:szCs w:val="20"/>
        </w:rPr>
        <w:t xml:space="preserve">, ed., </w:t>
      </w:r>
      <w:r w:rsidR="00B26F34">
        <w:rPr>
          <w:rFonts w:ascii="Times New Roman" w:hAnsi="Times New Roman" w:cs="Times New Roman"/>
          <w:sz w:val="20"/>
          <w:szCs w:val="20"/>
        </w:rPr>
        <w:t>124.</w:t>
      </w:r>
    </w:p>
  </w:footnote>
  <w:footnote w:id="57">
    <w:p w14:paraId="34CCDF0E" w14:textId="7321CD8D" w:rsidR="0070738B" w:rsidRPr="00B00162" w:rsidRDefault="0070738B">
      <w:pPr>
        <w:pStyle w:val="FootnoteText"/>
        <w:rPr>
          <w:rFonts w:ascii="Times New Roman" w:hAnsi="Times New Roman" w:cs="Times New Roman"/>
          <w:sz w:val="20"/>
          <w:szCs w:val="20"/>
          <w:lang w:val="en-CA"/>
        </w:rPr>
      </w:pPr>
      <w:r w:rsidRPr="00B00162">
        <w:rPr>
          <w:rStyle w:val="FootnoteReference"/>
          <w:rFonts w:ascii="Times New Roman" w:hAnsi="Times New Roman" w:cs="Times New Roman"/>
          <w:sz w:val="20"/>
          <w:szCs w:val="20"/>
        </w:rPr>
        <w:footnoteRef/>
      </w:r>
      <w:r w:rsidR="002C4226">
        <w:rPr>
          <w:rFonts w:ascii="Times New Roman" w:hAnsi="Times New Roman" w:cs="Times New Roman"/>
          <w:sz w:val="20"/>
          <w:szCs w:val="20"/>
        </w:rPr>
        <w:t xml:space="preserve"> </w:t>
      </w:r>
      <w:r w:rsidR="005B580E">
        <w:rPr>
          <w:rFonts w:ascii="Times New Roman" w:hAnsi="Times New Roman" w:cs="Times New Roman"/>
          <w:sz w:val="20"/>
          <w:szCs w:val="20"/>
        </w:rPr>
        <w:t xml:space="preserve">Gloria </w:t>
      </w:r>
      <w:r w:rsidR="002C4226">
        <w:rPr>
          <w:rFonts w:ascii="Times New Roman" w:hAnsi="Times New Roman" w:cs="Times New Roman"/>
          <w:sz w:val="20"/>
          <w:szCs w:val="20"/>
        </w:rPr>
        <w:t>Lockett</w:t>
      </w:r>
      <w:r w:rsidR="008A4529">
        <w:rPr>
          <w:rFonts w:ascii="Times New Roman" w:hAnsi="Times New Roman" w:cs="Times New Roman"/>
          <w:sz w:val="20"/>
          <w:szCs w:val="20"/>
        </w:rPr>
        <w:t xml:space="preserve"> </w:t>
      </w:r>
      <w:r w:rsidR="00536DDD">
        <w:rPr>
          <w:rFonts w:ascii="Times New Roman" w:hAnsi="Times New Roman" w:cs="Times New Roman"/>
          <w:sz w:val="20"/>
          <w:szCs w:val="20"/>
        </w:rPr>
        <w:t xml:space="preserve">in </w:t>
      </w:r>
      <w:r w:rsidR="00536DDD" w:rsidRPr="00536DDD">
        <w:rPr>
          <w:rFonts w:ascii="Times New Roman" w:hAnsi="Times New Roman" w:cs="Times New Roman"/>
          <w:i/>
          <w:sz w:val="20"/>
          <w:szCs w:val="20"/>
        </w:rPr>
        <w:t>Vindication</w:t>
      </w:r>
      <w:r w:rsidR="00536DDD">
        <w:rPr>
          <w:rFonts w:ascii="Times New Roman" w:hAnsi="Times New Roman" w:cs="Times New Roman"/>
          <w:sz w:val="20"/>
          <w:szCs w:val="20"/>
        </w:rPr>
        <w:t xml:space="preserve">, </w:t>
      </w:r>
      <w:r w:rsidR="00536DDD" w:rsidRPr="00536DDD">
        <w:rPr>
          <w:rFonts w:ascii="Times New Roman" w:hAnsi="Times New Roman" w:cs="Times New Roman"/>
          <w:sz w:val="20"/>
          <w:szCs w:val="20"/>
        </w:rPr>
        <w:t>McPherson</w:t>
      </w:r>
      <w:r w:rsidR="00536DDD">
        <w:rPr>
          <w:rFonts w:ascii="Times New Roman" w:hAnsi="Times New Roman" w:cs="Times New Roman"/>
          <w:sz w:val="20"/>
          <w:szCs w:val="20"/>
        </w:rPr>
        <w:t>, ed., 117-9.</w:t>
      </w:r>
    </w:p>
  </w:footnote>
  <w:footnote w:id="58">
    <w:p w14:paraId="3FD36ABE" w14:textId="482F427F" w:rsidR="00B459A6" w:rsidRPr="00B459A6" w:rsidRDefault="00B459A6">
      <w:pPr>
        <w:pStyle w:val="FootnoteText"/>
        <w:rPr>
          <w:rFonts w:ascii="Times New Roman" w:hAnsi="Times New Roman" w:cs="Times New Roman"/>
          <w:sz w:val="20"/>
          <w:szCs w:val="20"/>
          <w:lang w:val="en-CA"/>
        </w:rPr>
      </w:pPr>
      <w:r w:rsidRPr="00B459A6">
        <w:rPr>
          <w:rStyle w:val="FootnoteReference"/>
          <w:rFonts w:ascii="Times New Roman" w:hAnsi="Times New Roman" w:cs="Times New Roman"/>
          <w:sz w:val="20"/>
          <w:szCs w:val="20"/>
        </w:rPr>
        <w:footnoteRef/>
      </w:r>
      <w:r w:rsidRPr="00B459A6">
        <w:rPr>
          <w:rFonts w:ascii="Times New Roman" w:hAnsi="Times New Roman" w:cs="Times New Roman"/>
          <w:sz w:val="20"/>
          <w:szCs w:val="20"/>
        </w:rPr>
        <w:t xml:space="preserve"> </w:t>
      </w:r>
      <w:r>
        <w:rPr>
          <w:rFonts w:ascii="Times New Roman" w:hAnsi="Times New Roman" w:cs="Times New Roman"/>
          <w:sz w:val="20"/>
          <w:szCs w:val="20"/>
        </w:rPr>
        <w:t>Cooley and Quint, “Prostitution,” 6-B.</w:t>
      </w:r>
    </w:p>
  </w:footnote>
  <w:footnote w:id="59">
    <w:p w14:paraId="0D9EF1AE" w14:textId="60B5CA66" w:rsidR="00AC27E4" w:rsidRPr="00AC27E4" w:rsidRDefault="00AC27E4">
      <w:pPr>
        <w:pStyle w:val="FootnoteText"/>
        <w:rPr>
          <w:rFonts w:ascii="Times New Roman" w:hAnsi="Times New Roman" w:cs="Times New Roman"/>
          <w:sz w:val="20"/>
          <w:szCs w:val="20"/>
          <w:lang w:val="en-CA"/>
        </w:rPr>
      </w:pPr>
      <w:r w:rsidRPr="00AC27E4">
        <w:rPr>
          <w:rStyle w:val="FootnoteReference"/>
          <w:rFonts w:ascii="Times New Roman" w:hAnsi="Times New Roman" w:cs="Times New Roman"/>
          <w:sz w:val="20"/>
          <w:szCs w:val="20"/>
        </w:rPr>
        <w:footnoteRef/>
      </w:r>
      <w:r w:rsidRPr="00AC27E4">
        <w:rPr>
          <w:rFonts w:ascii="Times New Roman" w:hAnsi="Times New Roman" w:cs="Times New Roman"/>
          <w:sz w:val="20"/>
          <w:szCs w:val="20"/>
        </w:rPr>
        <w:t xml:space="preserve"> </w:t>
      </w:r>
      <w:r>
        <w:rPr>
          <w:rFonts w:ascii="Times New Roman" w:hAnsi="Times New Roman" w:cs="Times New Roman"/>
          <w:sz w:val="20"/>
          <w:szCs w:val="20"/>
        </w:rPr>
        <w:t xml:space="preserve">Margo St. James in </w:t>
      </w:r>
      <w:r w:rsidRPr="00E62AC4">
        <w:rPr>
          <w:rFonts w:ascii="Times New Roman" w:hAnsi="Times New Roman" w:cs="Times New Roman"/>
          <w:sz w:val="20"/>
          <w:szCs w:val="20"/>
        </w:rPr>
        <w:t xml:space="preserve">Laurie. Bell, ed., </w:t>
      </w:r>
      <w:r>
        <w:rPr>
          <w:rFonts w:ascii="Times New Roman" w:hAnsi="Times New Roman" w:cs="Times New Roman"/>
          <w:i/>
          <w:sz w:val="20"/>
          <w:szCs w:val="20"/>
        </w:rPr>
        <w:t>Good Girls/bad Girls</w:t>
      </w:r>
      <w:r w:rsidRPr="00E62AC4">
        <w:rPr>
          <w:rFonts w:ascii="Times New Roman" w:hAnsi="Times New Roman" w:cs="Times New Roman"/>
          <w:i/>
          <w:sz w:val="20"/>
          <w:szCs w:val="20"/>
        </w:rPr>
        <w:t>: Sex Trade Workers and Feminists Face to Face</w:t>
      </w:r>
      <w:r>
        <w:rPr>
          <w:rFonts w:ascii="Times New Roman" w:hAnsi="Times New Roman" w:cs="Times New Roman"/>
          <w:sz w:val="20"/>
          <w:szCs w:val="20"/>
        </w:rPr>
        <w:t xml:space="preserve"> (Toronto: Women’s Press, 1987), 83-4.</w:t>
      </w:r>
    </w:p>
  </w:footnote>
  <w:footnote w:id="60">
    <w:p w14:paraId="15E5E9FA" w14:textId="0F3C9C58" w:rsidR="00540C18" w:rsidRPr="00540C18" w:rsidRDefault="00540C18">
      <w:pPr>
        <w:pStyle w:val="FootnoteText"/>
        <w:rPr>
          <w:rFonts w:ascii="Times New Roman" w:hAnsi="Times New Roman" w:cs="Times New Roman"/>
          <w:sz w:val="20"/>
          <w:szCs w:val="20"/>
          <w:lang w:val="en-CA"/>
        </w:rPr>
      </w:pPr>
      <w:r w:rsidRPr="00540C18">
        <w:rPr>
          <w:rStyle w:val="FootnoteReference"/>
          <w:rFonts w:ascii="Times New Roman" w:hAnsi="Times New Roman" w:cs="Times New Roman"/>
          <w:sz w:val="20"/>
          <w:szCs w:val="20"/>
        </w:rPr>
        <w:footnoteRef/>
      </w:r>
      <w:r w:rsidRPr="00540C18">
        <w:rPr>
          <w:rFonts w:ascii="Times New Roman" w:hAnsi="Times New Roman" w:cs="Times New Roman"/>
          <w:sz w:val="20"/>
          <w:szCs w:val="20"/>
        </w:rPr>
        <w:t xml:space="preserve"> </w:t>
      </w:r>
      <w:r>
        <w:rPr>
          <w:rFonts w:ascii="Times New Roman" w:hAnsi="Times New Roman" w:cs="Times New Roman"/>
          <w:sz w:val="20"/>
          <w:szCs w:val="20"/>
        </w:rPr>
        <w:t xml:space="preserve">Gloria Lockett in </w:t>
      </w:r>
      <w:r w:rsidRPr="00536DDD">
        <w:rPr>
          <w:rFonts w:ascii="Times New Roman" w:hAnsi="Times New Roman" w:cs="Times New Roman"/>
          <w:i/>
          <w:sz w:val="20"/>
          <w:szCs w:val="20"/>
        </w:rPr>
        <w:t>Vindication</w:t>
      </w:r>
      <w:r>
        <w:rPr>
          <w:rFonts w:ascii="Times New Roman" w:hAnsi="Times New Roman" w:cs="Times New Roman"/>
          <w:sz w:val="20"/>
          <w:szCs w:val="20"/>
        </w:rPr>
        <w:t xml:space="preserve">, </w:t>
      </w:r>
      <w:r w:rsidRPr="00536DDD">
        <w:rPr>
          <w:rFonts w:ascii="Times New Roman" w:hAnsi="Times New Roman" w:cs="Times New Roman"/>
          <w:sz w:val="20"/>
          <w:szCs w:val="20"/>
        </w:rPr>
        <w:t>McPherson</w:t>
      </w:r>
      <w:r>
        <w:rPr>
          <w:rFonts w:ascii="Times New Roman" w:hAnsi="Times New Roman" w:cs="Times New Roman"/>
          <w:sz w:val="20"/>
          <w:szCs w:val="20"/>
        </w:rPr>
        <w:t>, ed., 117-9.</w:t>
      </w:r>
    </w:p>
  </w:footnote>
  <w:footnote w:id="61">
    <w:p w14:paraId="7B8DFB3A" w14:textId="279E2BDE" w:rsidR="002C4226" w:rsidRPr="00CE385E" w:rsidRDefault="002C4226" w:rsidP="002C4226">
      <w:pPr>
        <w:pStyle w:val="FootnoteText"/>
        <w:rPr>
          <w:rFonts w:ascii="Times New Roman" w:hAnsi="Times New Roman" w:cs="Times New Roman"/>
          <w:sz w:val="20"/>
          <w:szCs w:val="20"/>
          <w:lang w:val="en-CA"/>
        </w:rPr>
      </w:pPr>
      <w:r w:rsidRPr="005F6744">
        <w:rPr>
          <w:rStyle w:val="FootnoteReference"/>
          <w:rFonts w:ascii="Times New Roman" w:hAnsi="Times New Roman" w:cs="Times New Roman"/>
          <w:sz w:val="20"/>
          <w:szCs w:val="20"/>
        </w:rPr>
        <w:footnoteRef/>
      </w:r>
      <w:r w:rsidR="00B459A6">
        <w:rPr>
          <w:rFonts w:ascii="Times New Roman" w:hAnsi="Times New Roman" w:cs="Times New Roman"/>
          <w:sz w:val="20"/>
          <w:szCs w:val="20"/>
        </w:rPr>
        <w:t xml:space="preserve"> </w:t>
      </w:r>
      <w:r w:rsidR="00CE385E">
        <w:rPr>
          <w:rFonts w:ascii="Times New Roman" w:hAnsi="Times New Roman" w:cs="Times New Roman"/>
          <w:sz w:val="20"/>
          <w:szCs w:val="20"/>
        </w:rPr>
        <w:t xml:space="preserve">French, </w:t>
      </w:r>
      <w:r w:rsidR="00CE385E">
        <w:rPr>
          <w:rFonts w:ascii="Times New Roman" w:hAnsi="Times New Roman" w:cs="Times New Roman"/>
          <w:i/>
          <w:sz w:val="20"/>
          <w:szCs w:val="20"/>
        </w:rPr>
        <w:t>Working</w:t>
      </w:r>
      <w:r w:rsidR="00CE385E">
        <w:rPr>
          <w:rFonts w:ascii="Times New Roman" w:hAnsi="Times New Roman" w:cs="Times New Roman"/>
          <w:sz w:val="20"/>
          <w:szCs w:val="20"/>
        </w:rPr>
        <w:t xml:space="preserve">, </w:t>
      </w:r>
      <w:r w:rsidR="00E071FE">
        <w:rPr>
          <w:rFonts w:ascii="Times New Roman" w:hAnsi="Times New Roman" w:cs="Times New Roman"/>
          <w:sz w:val="20"/>
          <w:szCs w:val="20"/>
        </w:rPr>
        <w:t>236.</w:t>
      </w:r>
    </w:p>
  </w:footnote>
  <w:footnote w:id="62">
    <w:p w14:paraId="7CC18228" w14:textId="7D806240" w:rsidR="00804551" w:rsidRPr="00804551" w:rsidRDefault="00804551">
      <w:pPr>
        <w:pStyle w:val="FootnoteText"/>
        <w:rPr>
          <w:rFonts w:ascii="Times New Roman" w:hAnsi="Times New Roman" w:cs="Times New Roman"/>
          <w:sz w:val="20"/>
          <w:szCs w:val="20"/>
          <w:lang w:val="en-CA"/>
        </w:rPr>
      </w:pPr>
      <w:r w:rsidRPr="00804551">
        <w:rPr>
          <w:rStyle w:val="FootnoteReference"/>
          <w:rFonts w:ascii="Times New Roman" w:hAnsi="Times New Roman" w:cs="Times New Roman"/>
          <w:sz w:val="20"/>
          <w:szCs w:val="20"/>
        </w:rPr>
        <w:footnoteRef/>
      </w:r>
      <w:r w:rsidRPr="00804551">
        <w:rPr>
          <w:rFonts w:ascii="Times New Roman" w:hAnsi="Times New Roman" w:cs="Times New Roman"/>
          <w:sz w:val="20"/>
          <w:szCs w:val="20"/>
        </w:rPr>
        <w:t xml:space="preserve"> </w:t>
      </w:r>
      <w:r w:rsidRPr="000C7A78">
        <w:rPr>
          <w:rFonts w:ascii="Times New Roman" w:hAnsi="Times New Roman" w:cs="Times New Roman"/>
          <w:sz w:val="20"/>
          <w:szCs w:val="20"/>
        </w:rPr>
        <w:t>Suzanne Dale</w:t>
      </w:r>
      <w:r>
        <w:rPr>
          <w:rFonts w:ascii="Times New Roman" w:hAnsi="Times New Roman" w:cs="Times New Roman"/>
          <w:sz w:val="20"/>
          <w:szCs w:val="20"/>
        </w:rPr>
        <w:t>y, “Runaways Of 42d Street: AIDS</w:t>
      </w:r>
      <w:r w:rsidRPr="000C7A78">
        <w:rPr>
          <w:rFonts w:ascii="Times New Roman" w:hAnsi="Times New Roman" w:cs="Times New Roman"/>
          <w:sz w:val="20"/>
          <w:szCs w:val="20"/>
        </w:rPr>
        <w:t xml:space="preserve"> Begins Its Scourge,”</w:t>
      </w:r>
      <w:r w:rsidRPr="000C7A78">
        <w:rPr>
          <w:rFonts w:ascii="Times New Roman" w:hAnsi="Times New Roman" w:cs="Times New Roman"/>
          <w:i/>
          <w:sz w:val="20"/>
          <w:szCs w:val="20"/>
        </w:rPr>
        <w:t xml:space="preserve"> New York Times</w:t>
      </w:r>
      <w:r>
        <w:rPr>
          <w:rFonts w:ascii="Times New Roman" w:hAnsi="Times New Roman" w:cs="Times New Roman"/>
          <w:sz w:val="20"/>
          <w:szCs w:val="20"/>
        </w:rPr>
        <w:t>, May 30, 1988, sec. 1.</w:t>
      </w:r>
    </w:p>
  </w:footnote>
  <w:footnote w:id="63">
    <w:p w14:paraId="67508265" w14:textId="26AB983D" w:rsidR="00804551" w:rsidRPr="00804551" w:rsidRDefault="00804551">
      <w:pPr>
        <w:pStyle w:val="FootnoteText"/>
        <w:rPr>
          <w:rFonts w:ascii="Times New Roman" w:hAnsi="Times New Roman" w:cs="Times New Roman"/>
          <w:sz w:val="20"/>
          <w:szCs w:val="20"/>
          <w:lang w:val="en-CA"/>
        </w:rPr>
      </w:pPr>
      <w:r w:rsidRPr="00804551">
        <w:rPr>
          <w:rStyle w:val="FootnoteReference"/>
          <w:rFonts w:ascii="Times New Roman" w:hAnsi="Times New Roman" w:cs="Times New Roman"/>
          <w:sz w:val="20"/>
          <w:szCs w:val="20"/>
        </w:rPr>
        <w:footnoteRef/>
      </w:r>
      <w:r w:rsidRPr="00804551">
        <w:rPr>
          <w:rFonts w:ascii="Times New Roman" w:hAnsi="Times New Roman" w:cs="Times New Roman"/>
          <w:sz w:val="20"/>
          <w:szCs w:val="20"/>
        </w:rPr>
        <w:t xml:space="preserve"> </w:t>
      </w:r>
      <w:r w:rsidRPr="00426213">
        <w:rPr>
          <w:rFonts w:ascii="Times New Roman" w:hAnsi="Times New Roman" w:cs="Times New Roman"/>
          <w:sz w:val="20"/>
          <w:szCs w:val="20"/>
        </w:rPr>
        <w:t xml:space="preserve">Barbara Basler, “Hotel Near Times Square Closes Rooms for Homeless to Cater to Tourists,” </w:t>
      </w:r>
      <w:r w:rsidRPr="00426213">
        <w:rPr>
          <w:rFonts w:ascii="Times New Roman" w:hAnsi="Times New Roman" w:cs="Times New Roman"/>
          <w:i/>
          <w:sz w:val="20"/>
          <w:szCs w:val="20"/>
        </w:rPr>
        <w:t>New York Times</w:t>
      </w:r>
      <w:r w:rsidRPr="00426213">
        <w:rPr>
          <w:rFonts w:ascii="Times New Roman" w:hAnsi="Times New Roman" w:cs="Times New Roman"/>
          <w:sz w:val="20"/>
          <w:szCs w:val="20"/>
        </w:rPr>
        <w:t>, Late Edition (East Co</w:t>
      </w:r>
      <w:r>
        <w:rPr>
          <w:rFonts w:ascii="Times New Roman" w:hAnsi="Times New Roman" w:cs="Times New Roman"/>
          <w:sz w:val="20"/>
          <w:szCs w:val="20"/>
        </w:rPr>
        <w:t>ast), December 29, 1985, sec. A.</w:t>
      </w:r>
    </w:p>
  </w:footnote>
  <w:footnote w:id="64">
    <w:p w14:paraId="13915CD8" w14:textId="6EFB761A" w:rsidR="00804551" w:rsidRPr="00804551" w:rsidRDefault="00804551">
      <w:pPr>
        <w:pStyle w:val="FootnoteText"/>
        <w:rPr>
          <w:rFonts w:ascii="Times New Roman" w:hAnsi="Times New Roman" w:cs="Times New Roman"/>
          <w:sz w:val="20"/>
          <w:szCs w:val="20"/>
          <w:lang w:val="en-CA"/>
        </w:rPr>
      </w:pPr>
      <w:r w:rsidRPr="00804551">
        <w:rPr>
          <w:rStyle w:val="FootnoteReference"/>
          <w:rFonts w:ascii="Times New Roman" w:hAnsi="Times New Roman" w:cs="Times New Roman"/>
          <w:sz w:val="20"/>
          <w:szCs w:val="20"/>
        </w:rPr>
        <w:footnoteRef/>
      </w:r>
      <w:r w:rsidRPr="00804551">
        <w:rPr>
          <w:rFonts w:ascii="Times New Roman" w:hAnsi="Times New Roman" w:cs="Times New Roman"/>
          <w:sz w:val="20"/>
          <w:szCs w:val="20"/>
        </w:rPr>
        <w:t xml:space="preserve"> </w:t>
      </w:r>
      <w:r w:rsidRPr="00DC1BEC">
        <w:rPr>
          <w:rFonts w:ascii="Times New Roman" w:hAnsi="Times New Roman" w:cs="Times New Roman"/>
          <w:sz w:val="20"/>
          <w:szCs w:val="20"/>
        </w:rPr>
        <w:t xml:space="preserve">Josh Barbanel, “Private Shelters Evicting Disruptive Homeless People: Some Shelters Evicting the Homeless,” </w:t>
      </w:r>
      <w:r w:rsidRPr="00DC1BEC">
        <w:rPr>
          <w:rFonts w:ascii="Times New Roman" w:hAnsi="Times New Roman" w:cs="Times New Roman"/>
          <w:i/>
          <w:sz w:val="20"/>
          <w:szCs w:val="20"/>
        </w:rPr>
        <w:t>New York Times</w:t>
      </w:r>
      <w:r w:rsidRPr="00DC1BEC">
        <w:rPr>
          <w:rFonts w:ascii="Times New Roman" w:hAnsi="Times New Roman" w:cs="Times New Roman"/>
          <w:sz w:val="20"/>
          <w:szCs w:val="20"/>
        </w:rPr>
        <w:t>, April 1</w:t>
      </w:r>
      <w:r>
        <w:rPr>
          <w:rFonts w:ascii="Times New Roman" w:hAnsi="Times New Roman" w:cs="Times New Roman"/>
          <w:sz w:val="20"/>
          <w:szCs w:val="20"/>
        </w:rPr>
        <w:t>5, 1987, sec. Mertopolitan News.</w:t>
      </w:r>
    </w:p>
  </w:footnote>
  <w:footnote w:id="65">
    <w:p w14:paraId="5DD8C1BD" w14:textId="5DD83314" w:rsidR="008C1C59" w:rsidRPr="0027295B" w:rsidRDefault="008C1C59" w:rsidP="008C1C59">
      <w:pPr>
        <w:rPr>
          <w:rFonts w:ascii="Times New Roman" w:hAnsi="Times New Roman" w:cs="Times New Roman"/>
          <w:sz w:val="20"/>
          <w:szCs w:val="20"/>
        </w:rPr>
      </w:pPr>
      <w:r w:rsidRPr="00561698">
        <w:rPr>
          <w:rStyle w:val="FootnoteReference"/>
          <w:rFonts w:ascii="Times New Roman" w:hAnsi="Times New Roman" w:cs="Times New Roman"/>
          <w:sz w:val="20"/>
          <w:szCs w:val="20"/>
        </w:rPr>
        <w:footnoteRef/>
      </w:r>
      <w:r w:rsidR="00804551">
        <w:rPr>
          <w:rFonts w:ascii="Times New Roman" w:hAnsi="Times New Roman" w:cs="Times New Roman"/>
          <w:sz w:val="20"/>
          <w:szCs w:val="20"/>
        </w:rPr>
        <w:t xml:space="preserve"> </w:t>
      </w:r>
      <w:r>
        <w:rPr>
          <w:rFonts w:ascii="Times New Roman" w:hAnsi="Times New Roman" w:cs="Times New Roman"/>
          <w:sz w:val="20"/>
          <w:szCs w:val="20"/>
        </w:rPr>
        <w:t xml:space="preserve">Leigh, </w:t>
      </w:r>
      <w:r>
        <w:rPr>
          <w:rFonts w:ascii="Times New Roman" w:hAnsi="Times New Roman" w:cs="Times New Roman"/>
          <w:i/>
          <w:sz w:val="20"/>
          <w:szCs w:val="20"/>
        </w:rPr>
        <w:t>Unrepentant Whore</w:t>
      </w:r>
      <w:r>
        <w:rPr>
          <w:rFonts w:ascii="Times New Roman" w:hAnsi="Times New Roman" w:cs="Times New Roman"/>
          <w:sz w:val="20"/>
          <w:szCs w:val="20"/>
        </w:rPr>
        <w:t xml:space="preserve">, 33-4. </w:t>
      </w:r>
    </w:p>
  </w:footnote>
  <w:footnote w:id="66">
    <w:p w14:paraId="41BFA161" w14:textId="4D914275" w:rsidR="009940CD" w:rsidRPr="00AA66AC" w:rsidRDefault="009940CD" w:rsidP="009940CD">
      <w:pPr>
        <w:pStyle w:val="FootnoteText"/>
        <w:rPr>
          <w:rFonts w:ascii="Times New Roman" w:hAnsi="Times New Roman" w:cs="Times New Roman"/>
          <w:sz w:val="20"/>
          <w:szCs w:val="20"/>
          <w:lang w:val="en-CA"/>
        </w:rPr>
      </w:pPr>
      <w:r w:rsidRPr="00AA66AC">
        <w:rPr>
          <w:rStyle w:val="FootnoteReference"/>
          <w:rFonts w:ascii="Times New Roman" w:hAnsi="Times New Roman" w:cs="Times New Roman"/>
          <w:sz w:val="20"/>
          <w:szCs w:val="20"/>
        </w:rPr>
        <w:footnoteRef/>
      </w:r>
      <w:r w:rsidRPr="00AA66AC">
        <w:rPr>
          <w:rFonts w:ascii="Times New Roman" w:hAnsi="Times New Roman" w:cs="Times New Roman"/>
          <w:sz w:val="20"/>
          <w:szCs w:val="20"/>
        </w:rPr>
        <w:t xml:space="preserve"> </w:t>
      </w:r>
      <w:r>
        <w:rPr>
          <w:rFonts w:ascii="Times New Roman" w:hAnsi="Times New Roman" w:cs="Times New Roman"/>
          <w:sz w:val="20"/>
          <w:szCs w:val="20"/>
        </w:rPr>
        <w:t xml:space="preserve">Leigh, </w:t>
      </w:r>
      <w:r w:rsidRPr="009940CD">
        <w:rPr>
          <w:rFonts w:ascii="Times New Roman" w:hAnsi="Times New Roman" w:cs="Times New Roman"/>
          <w:sz w:val="20"/>
          <w:szCs w:val="20"/>
        </w:rPr>
        <w:t>“My Speech Before the Senate Judiciary Committee</w:t>
      </w:r>
      <w:r>
        <w:rPr>
          <w:rFonts w:ascii="Times New Roman" w:hAnsi="Times New Roman" w:cs="Times New Roman"/>
          <w:sz w:val="20"/>
          <w:szCs w:val="20"/>
        </w:rPr>
        <w:t>,</w:t>
      </w:r>
      <w:r w:rsidRPr="009940CD">
        <w:rPr>
          <w:rFonts w:ascii="Times New Roman" w:hAnsi="Times New Roman" w:cs="Times New Roman"/>
          <w:sz w:val="20"/>
          <w:szCs w:val="20"/>
        </w:rPr>
        <w:t>”</w:t>
      </w:r>
      <w:r>
        <w:rPr>
          <w:rFonts w:ascii="Times New Roman" w:hAnsi="Times New Roman" w:cs="Times New Roman"/>
          <w:sz w:val="20"/>
          <w:szCs w:val="20"/>
        </w:rPr>
        <w:t xml:space="preserve"> in </w:t>
      </w:r>
      <w:r>
        <w:rPr>
          <w:rFonts w:ascii="Times New Roman" w:hAnsi="Times New Roman" w:cs="Times New Roman"/>
          <w:i/>
          <w:sz w:val="20"/>
          <w:szCs w:val="20"/>
        </w:rPr>
        <w:t>Unrepentant Whore</w:t>
      </w:r>
      <w:r>
        <w:rPr>
          <w:rFonts w:ascii="Times New Roman" w:hAnsi="Times New Roman" w:cs="Times New Roman"/>
          <w:sz w:val="20"/>
          <w:szCs w:val="20"/>
        </w:rPr>
        <w:t>, 96-7.</w:t>
      </w:r>
    </w:p>
  </w:footnote>
  <w:footnote w:id="67">
    <w:p w14:paraId="7B0A19D7" w14:textId="77777777" w:rsidR="00EE18A8" w:rsidRPr="00EE18A8" w:rsidRDefault="00EE18A8" w:rsidP="00EE18A8">
      <w:pPr>
        <w:pStyle w:val="FootnoteText"/>
        <w:rPr>
          <w:rFonts w:ascii="Times New Roman" w:hAnsi="Times New Roman" w:cs="Times New Roman"/>
          <w:sz w:val="20"/>
          <w:szCs w:val="20"/>
          <w:lang w:val="en-CA"/>
        </w:rPr>
      </w:pPr>
      <w:r w:rsidRPr="00EE18A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7B7156">
        <w:rPr>
          <w:rFonts w:ascii="Times New Roman" w:hAnsi="Times New Roman" w:cs="Times New Roman"/>
          <w:sz w:val="20"/>
          <w:szCs w:val="20"/>
        </w:rPr>
        <w:t>Denis Hamill, “Pu</w:t>
      </w:r>
      <w:r>
        <w:rPr>
          <w:rFonts w:ascii="Times New Roman" w:hAnsi="Times New Roman" w:cs="Times New Roman"/>
          <w:sz w:val="20"/>
          <w:szCs w:val="20"/>
        </w:rPr>
        <w:t>blic Parks Without the Public</w:t>
      </w:r>
      <w:r w:rsidRPr="007B7156">
        <w:rPr>
          <w:rFonts w:ascii="Times New Roman" w:hAnsi="Times New Roman" w:cs="Times New Roman"/>
          <w:sz w:val="20"/>
          <w:szCs w:val="20"/>
        </w:rPr>
        <w:t xml:space="preserve">,” </w:t>
      </w:r>
      <w:r w:rsidRPr="007E6F66">
        <w:rPr>
          <w:rFonts w:ascii="Times New Roman" w:hAnsi="Times New Roman" w:cs="Times New Roman"/>
          <w:i/>
          <w:sz w:val="20"/>
          <w:szCs w:val="20"/>
        </w:rPr>
        <w:t>Newsday</w:t>
      </w:r>
      <w:r w:rsidRPr="007B7156">
        <w:rPr>
          <w:rFonts w:ascii="Times New Roman" w:hAnsi="Times New Roman" w:cs="Times New Roman"/>
          <w:sz w:val="20"/>
          <w:szCs w:val="20"/>
        </w:rPr>
        <w:t>, </w:t>
      </w:r>
      <w:r>
        <w:rPr>
          <w:rFonts w:ascii="Times New Roman" w:hAnsi="Times New Roman" w:cs="Times New Roman"/>
          <w:sz w:val="20"/>
          <w:szCs w:val="20"/>
        </w:rPr>
        <w:t>City Edition, June 6, 1988, sec. NEWS.</w:t>
      </w:r>
      <w:r w:rsidRPr="00EE18A8">
        <w:rPr>
          <w:rFonts w:ascii="Times New Roman" w:hAnsi="Times New Roman" w:cs="Times New Roman"/>
          <w:sz w:val="20"/>
          <w:szCs w:val="20"/>
        </w:rPr>
        <w:t xml:space="preserve"> </w:t>
      </w:r>
    </w:p>
  </w:footnote>
  <w:footnote w:id="68">
    <w:p w14:paraId="7DD80B77" w14:textId="16C059F6" w:rsidR="0042525D" w:rsidRPr="0042525D" w:rsidRDefault="0042525D">
      <w:pPr>
        <w:pStyle w:val="FootnoteText"/>
        <w:rPr>
          <w:rFonts w:ascii="Times New Roman" w:hAnsi="Times New Roman" w:cs="Times New Roman"/>
          <w:sz w:val="20"/>
          <w:szCs w:val="20"/>
          <w:lang w:val="en-CA"/>
        </w:rPr>
      </w:pPr>
      <w:r w:rsidRPr="0042525D">
        <w:rPr>
          <w:rStyle w:val="FootnoteReference"/>
          <w:rFonts w:ascii="Times New Roman" w:hAnsi="Times New Roman" w:cs="Times New Roman"/>
          <w:sz w:val="20"/>
          <w:szCs w:val="20"/>
        </w:rPr>
        <w:footnoteRef/>
      </w:r>
      <w:r w:rsidRPr="0042525D">
        <w:rPr>
          <w:rFonts w:ascii="Times New Roman" w:hAnsi="Times New Roman" w:cs="Times New Roman"/>
          <w:sz w:val="20"/>
          <w:szCs w:val="20"/>
        </w:rPr>
        <w:t xml:space="preserve"> </w:t>
      </w:r>
      <w:r w:rsidRPr="00233E94">
        <w:rPr>
          <w:rFonts w:ascii="Times New Roman" w:hAnsi="Times New Roman" w:cs="Times New Roman"/>
          <w:sz w:val="20"/>
          <w:szCs w:val="20"/>
        </w:rPr>
        <w:t xml:space="preserve">Robert J. Johnston, Jr., “NYPD Report on Tompkins Square Park Incident” (NYPD, August 23, 1988), </w:t>
      </w:r>
      <w:r>
        <w:rPr>
          <w:rFonts w:ascii="Times New Roman" w:hAnsi="Times New Roman" w:cs="Times New Roman"/>
          <w:sz w:val="20"/>
          <w:szCs w:val="20"/>
        </w:rPr>
        <w:t xml:space="preserve">5, </w:t>
      </w:r>
      <w:hyperlink r:id="rId1" w:history="1">
        <w:r w:rsidRPr="00F26044">
          <w:rPr>
            <w:rStyle w:val="Hyperlink"/>
            <w:rFonts w:ascii="Times New Roman" w:hAnsi="Times New Roman" w:cs="Times New Roman"/>
            <w:sz w:val="20"/>
            <w:szCs w:val="20"/>
          </w:rPr>
          <w:t>https://dc.lib.jjay.cuny.edu/index.php/Detail/Object/Show/object_id/804</w:t>
        </w:r>
      </w:hyperlink>
      <w:r>
        <w:rPr>
          <w:rFonts w:ascii="Times New Roman" w:hAnsi="Times New Roman" w:cs="Times New Roman"/>
          <w:sz w:val="20"/>
          <w:szCs w:val="20"/>
        </w:rPr>
        <w:t>.</w:t>
      </w:r>
    </w:p>
  </w:footnote>
  <w:footnote w:id="69">
    <w:p w14:paraId="7C526A24" w14:textId="01028BF1" w:rsidR="007D54A7" w:rsidRPr="007D54A7" w:rsidRDefault="007D54A7" w:rsidP="007D54A7">
      <w:pPr>
        <w:rPr>
          <w:rFonts w:ascii="Times New Roman" w:hAnsi="Times New Roman" w:cs="Times New Roman"/>
          <w:sz w:val="20"/>
          <w:szCs w:val="20"/>
        </w:rPr>
      </w:pPr>
      <w:r w:rsidRPr="007D54A7">
        <w:rPr>
          <w:rStyle w:val="FootnoteReference"/>
          <w:rFonts w:ascii="Times New Roman" w:hAnsi="Times New Roman" w:cs="Times New Roman"/>
          <w:sz w:val="20"/>
          <w:szCs w:val="20"/>
        </w:rPr>
        <w:footnoteRef/>
      </w:r>
      <w:r w:rsidRPr="007D54A7">
        <w:rPr>
          <w:rFonts w:ascii="Times New Roman" w:hAnsi="Times New Roman" w:cs="Times New Roman"/>
          <w:sz w:val="20"/>
          <w:szCs w:val="20"/>
        </w:rPr>
        <w:t xml:space="preserve"> </w:t>
      </w:r>
      <w:r w:rsidRPr="00224090">
        <w:rPr>
          <w:rFonts w:ascii="Times New Roman" w:hAnsi="Times New Roman" w:cs="Times New Roman"/>
          <w:sz w:val="20"/>
          <w:szCs w:val="20"/>
        </w:rPr>
        <w:t>Denis Hamill, “Going Bare-Fi</w:t>
      </w:r>
      <w:r>
        <w:rPr>
          <w:rFonts w:ascii="Times New Roman" w:hAnsi="Times New Roman" w:cs="Times New Roman"/>
          <w:sz w:val="20"/>
          <w:szCs w:val="20"/>
        </w:rPr>
        <w:t>sted in the Park</w:t>
      </w:r>
      <w:r w:rsidRPr="00224090">
        <w:rPr>
          <w:rFonts w:ascii="Times New Roman" w:hAnsi="Times New Roman" w:cs="Times New Roman"/>
          <w:sz w:val="20"/>
          <w:szCs w:val="20"/>
        </w:rPr>
        <w:t xml:space="preserve">,” </w:t>
      </w:r>
      <w:r w:rsidRPr="00224090">
        <w:rPr>
          <w:rFonts w:ascii="Times New Roman" w:hAnsi="Times New Roman" w:cs="Times New Roman"/>
          <w:i/>
          <w:sz w:val="20"/>
          <w:szCs w:val="20"/>
        </w:rPr>
        <w:t>Newsday</w:t>
      </w:r>
      <w:r w:rsidRPr="00224090">
        <w:rPr>
          <w:rFonts w:ascii="Times New Roman" w:hAnsi="Times New Roman" w:cs="Times New Roman"/>
          <w:sz w:val="20"/>
          <w:szCs w:val="20"/>
        </w:rPr>
        <w:t>, </w:t>
      </w:r>
      <w:r>
        <w:rPr>
          <w:rFonts w:ascii="Times New Roman" w:hAnsi="Times New Roman" w:cs="Times New Roman"/>
          <w:sz w:val="20"/>
          <w:szCs w:val="20"/>
        </w:rPr>
        <w:t>City Edition, August 8, 1988, sec. NEWS.</w:t>
      </w:r>
    </w:p>
  </w:footnote>
  <w:footnote w:id="70">
    <w:p w14:paraId="7D5A421B" w14:textId="410E6A60" w:rsidR="0005317B" w:rsidRPr="0005317B" w:rsidRDefault="0005317B">
      <w:pPr>
        <w:pStyle w:val="FootnoteText"/>
        <w:rPr>
          <w:rFonts w:ascii="Times New Roman" w:hAnsi="Times New Roman" w:cs="Times New Roman"/>
          <w:sz w:val="20"/>
          <w:szCs w:val="20"/>
          <w:lang w:val="en-CA"/>
        </w:rPr>
      </w:pPr>
      <w:r w:rsidRPr="0005317B">
        <w:rPr>
          <w:rStyle w:val="FootnoteReference"/>
          <w:rFonts w:ascii="Times New Roman" w:hAnsi="Times New Roman" w:cs="Times New Roman"/>
          <w:sz w:val="20"/>
          <w:szCs w:val="20"/>
        </w:rPr>
        <w:footnoteRef/>
      </w:r>
      <w:r w:rsidRPr="0005317B">
        <w:rPr>
          <w:rFonts w:ascii="Times New Roman" w:hAnsi="Times New Roman" w:cs="Times New Roman"/>
          <w:sz w:val="20"/>
          <w:szCs w:val="20"/>
        </w:rPr>
        <w:t xml:space="preserve"> </w:t>
      </w:r>
      <w:r>
        <w:rPr>
          <w:rFonts w:ascii="Times New Roman" w:hAnsi="Times New Roman" w:cs="Times New Roman"/>
          <w:sz w:val="20"/>
          <w:szCs w:val="20"/>
        </w:rPr>
        <w:t>Johnston, Jr., “NYPD Report,” 5.</w:t>
      </w:r>
    </w:p>
  </w:footnote>
  <w:footnote w:id="71">
    <w:p w14:paraId="4320AF94" w14:textId="6524026E" w:rsidR="0005317B" w:rsidRPr="0005317B" w:rsidRDefault="0005317B">
      <w:pPr>
        <w:pStyle w:val="FootnoteText"/>
        <w:rPr>
          <w:rFonts w:ascii="Times New Roman" w:hAnsi="Times New Roman" w:cs="Times New Roman"/>
          <w:sz w:val="20"/>
          <w:szCs w:val="20"/>
          <w:lang w:val="en-CA"/>
        </w:rPr>
      </w:pPr>
      <w:r w:rsidRPr="0005317B">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Soffer, </w:t>
      </w:r>
      <w:r>
        <w:rPr>
          <w:rFonts w:ascii="Times New Roman" w:hAnsi="Times New Roman" w:cs="Times New Roman"/>
          <w:i/>
          <w:sz w:val="20"/>
          <w:szCs w:val="20"/>
        </w:rPr>
        <w:t>Ed Koch</w:t>
      </w:r>
      <w:r>
        <w:rPr>
          <w:rFonts w:ascii="Times New Roman" w:hAnsi="Times New Roman" w:cs="Times New Roman"/>
          <w:sz w:val="20"/>
          <w:szCs w:val="20"/>
        </w:rPr>
        <w:t>, 345-7.</w:t>
      </w:r>
    </w:p>
  </w:footnote>
  <w:footnote w:id="72">
    <w:p w14:paraId="217F50A5" w14:textId="425055D9" w:rsidR="0042525D" w:rsidRPr="007B7156" w:rsidRDefault="00DC3884" w:rsidP="00DC3884">
      <w:pPr>
        <w:rPr>
          <w:rFonts w:ascii="Times New Roman" w:hAnsi="Times New Roman" w:cs="Times New Roman"/>
          <w:sz w:val="20"/>
          <w:szCs w:val="20"/>
        </w:rPr>
      </w:pPr>
      <w:r w:rsidRPr="00E231E2">
        <w:rPr>
          <w:rStyle w:val="FootnoteReference"/>
          <w:rFonts w:ascii="Times New Roman" w:hAnsi="Times New Roman" w:cs="Times New Roman"/>
          <w:sz w:val="20"/>
          <w:szCs w:val="20"/>
        </w:rPr>
        <w:footnoteRef/>
      </w:r>
      <w:r w:rsidR="0005317B">
        <w:rPr>
          <w:rFonts w:ascii="Times New Roman" w:hAnsi="Times New Roman" w:cs="Times New Roman"/>
          <w:sz w:val="20"/>
          <w:szCs w:val="20"/>
        </w:rPr>
        <w:t xml:space="preserve"> </w:t>
      </w:r>
      <w:r w:rsidR="0042525D">
        <w:rPr>
          <w:rFonts w:ascii="Times New Roman" w:hAnsi="Times New Roman" w:cs="Times New Roman"/>
          <w:sz w:val="20"/>
          <w:szCs w:val="20"/>
        </w:rPr>
        <w:t>Johnston, Jr., “NYPD Report,” 15.</w:t>
      </w:r>
    </w:p>
  </w:footnote>
  <w:footnote w:id="73">
    <w:p w14:paraId="153C42AA" w14:textId="76B1AE3F" w:rsidR="0036556D" w:rsidRPr="0036556D" w:rsidRDefault="0036556D">
      <w:pPr>
        <w:pStyle w:val="FootnoteText"/>
        <w:rPr>
          <w:rFonts w:ascii="Times New Roman" w:hAnsi="Times New Roman" w:cs="Times New Roman"/>
          <w:sz w:val="20"/>
          <w:szCs w:val="20"/>
          <w:lang w:val="en-CA"/>
        </w:rPr>
      </w:pPr>
      <w:r w:rsidRPr="0036556D">
        <w:rPr>
          <w:rStyle w:val="FootnoteReference"/>
          <w:rFonts w:ascii="Times New Roman" w:hAnsi="Times New Roman" w:cs="Times New Roman"/>
          <w:sz w:val="20"/>
          <w:szCs w:val="20"/>
        </w:rPr>
        <w:footnoteRef/>
      </w:r>
      <w:r w:rsidRPr="0036556D">
        <w:rPr>
          <w:rFonts w:ascii="Times New Roman" w:hAnsi="Times New Roman" w:cs="Times New Roman"/>
          <w:sz w:val="20"/>
          <w:szCs w:val="20"/>
        </w:rPr>
        <w:t xml:space="preserve"> </w:t>
      </w:r>
      <w:r>
        <w:rPr>
          <w:rFonts w:ascii="Times New Roman" w:hAnsi="Times New Roman" w:cs="Times New Roman"/>
          <w:sz w:val="20"/>
          <w:szCs w:val="20"/>
        </w:rPr>
        <w:t>Hamill, “Going Bare-Fisted.”</w:t>
      </w:r>
    </w:p>
  </w:footnote>
  <w:footnote w:id="74">
    <w:p w14:paraId="6A036AA3" w14:textId="29F15A12" w:rsidR="00C05319" w:rsidRPr="00C05319" w:rsidRDefault="00C05319">
      <w:pPr>
        <w:pStyle w:val="FootnoteText"/>
        <w:rPr>
          <w:rFonts w:ascii="Times New Roman" w:hAnsi="Times New Roman" w:cs="Times New Roman"/>
          <w:sz w:val="20"/>
          <w:szCs w:val="20"/>
          <w:lang w:val="en-CA"/>
        </w:rPr>
      </w:pPr>
      <w:r w:rsidRPr="00C05319">
        <w:rPr>
          <w:rStyle w:val="FootnoteReference"/>
          <w:rFonts w:ascii="Times New Roman" w:hAnsi="Times New Roman" w:cs="Times New Roman"/>
          <w:sz w:val="20"/>
          <w:szCs w:val="20"/>
        </w:rPr>
        <w:footnoteRef/>
      </w:r>
      <w:r w:rsidRPr="00C05319">
        <w:rPr>
          <w:rFonts w:ascii="Times New Roman" w:hAnsi="Times New Roman" w:cs="Times New Roman"/>
          <w:sz w:val="20"/>
          <w:szCs w:val="20"/>
        </w:rPr>
        <w:t xml:space="preserve"> </w:t>
      </w:r>
      <w:r w:rsidR="00654D5A">
        <w:rPr>
          <w:rFonts w:ascii="Times New Roman" w:hAnsi="Times New Roman" w:cs="Times New Roman"/>
          <w:sz w:val="20"/>
          <w:szCs w:val="20"/>
        </w:rPr>
        <w:t>Ibid.</w:t>
      </w:r>
    </w:p>
  </w:footnote>
  <w:footnote w:id="75">
    <w:p w14:paraId="7049D27D" w14:textId="3CA59D8A" w:rsidR="0070738B" w:rsidRPr="00F0548D" w:rsidRDefault="0070738B" w:rsidP="00F0548D">
      <w:pPr>
        <w:rPr>
          <w:rFonts w:ascii="Times New Roman" w:hAnsi="Times New Roman" w:cs="Times New Roman"/>
          <w:sz w:val="20"/>
          <w:szCs w:val="20"/>
        </w:rPr>
      </w:pPr>
      <w:r w:rsidRPr="00527730">
        <w:rPr>
          <w:rStyle w:val="FootnoteReference"/>
          <w:rFonts w:ascii="Times New Roman" w:hAnsi="Times New Roman" w:cs="Times New Roman"/>
          <w:sz w:val="20"/>
          <w:szCs w:val="20"/>
        </w:rPr>
        <w:footnoteRef/>
      </w:r>
      <w:r w:rsidR="0036556D">
        <w:rPr>
          <w:rFonts w:ascii="Times New Roman" w:hAnsi="Times New Roman" w:cs="Times New Roman"/>
          <w:sz w:val="20"/>
          <w:szCs w:val="20"/>
        </w:rPr>
        <w:t xml:space="preserve"> </w:t>
      </w:r>
      <w:r w:rsidR="00716074" w:rsidRPr="003717E1">
        <w:rPr>
          <w:rFonts w:ascii="Times New Roman" w:hAnsi="Times New Roman" w:cs="Times New Roman"/>
          <w:sz w:val="20"/>
          <w:szCs w:val="20"/>
        </w:rPr>
        <w:t xml:space="preserve">“Police and Protesters Have Clashed Before in Tompkins Square; Gentrification’s Price: [Letter],” </w:t>
      </w:r>
      <w:r w:rsidR="00716074" w:rsidRPr="003717E1">
        <w:rPr>
          <w:rFonts w:ascii="Times New Roman" w:hAnsi="Times New Roman" w:cs="Times New Roman"/>
          <w:i/>
          <w:sz w:val="20"/>
          <w:szCs w:val="20"/>
        </w:rPr>
        <w:t>New York Times</w:t>
      </w:r>
      <w:r w:rsidR="00716074" w:rsidRPr="003717E1">
        <w:rPr>
          <w:rFonts w:ascii="Times New Roman" w:hAnsi="Times New Roman" w:cs="Times New Roman"/>
          <w:sz w:val="20"/>
          <w:szCs w:val="20"/>
        </w:rPr>
        <w:t xml:space="preserve">, Late Edition (East </w:t>
      </w:r>
      <w:r w:rsidR="00716074">
        <w:rPr>
          <w:rFonts w:ascii="Times New Roman" w:hAnsi="Times New Roman" w:cs="Times New Roman"/>
          <w:sz w:val="20"/>
          <w:szCs w:val="20"/>
        </w:rPr>
        <w:t>Coast), August 27, 1988, sec. 1;</w:t>
      </w:r>
      <w:r w:rsidR="00F0548D" w:rsidRPr="00F0548D">
        <w:rPr>
          <w:rFonts w:ascii="Times New Roman" w:hAnsi="Times New Roman" w:cs="Times New Roman"/>
          <w:sz w:val="20"/>
          <w:szCs w:val="20"/>
        </w:rPr>
        <w:t xml:space="preserve"> Russell Baker, “OBSERVER: Up-and-Down Town,” </w:t>
      </w:r>
      <w:r w:rsidR="00F0548D" w:rsidRPr="003E21C0">
        <w:rPr>
          <w:rFonts w:ascii="Times New Roman" w:hAnsi="Times New Roman" w:cs="Times New Roman"/>
          <w:i/>
          <w:sz w:val="20"/>
          <w:szCs w:val="20"/>
        </w:rPr>
        <w:t>New York Times</w:t>
      </w:r>
      <w:r w:rsidR="00F0548D" w:rsidRPr="00F0548D">
        <w:rPr>
          <w:rFonts w:ascii="Times New Roman" w:hAnsi="Times New Roman" w:cs="Times New Roman"/>
          <w:sz w:val="20"/>
          <w:szCs w:val="20"/>
        </w:rPr>
        <w:t xml:space="preserve">, September </w:t>
      </w:r>
      <w:r w:rsidR="00F0548D">
        <w:rPr>
          <w:rFonts w:ascii="Times New Roman" w:hAnsi="Times New Roman" w:cs="Times New Roman"/>
          <w:sz w:val="20"/>
          <w:szCs w:val="20"/>
        </w:rPr>
        <w:t xml:space="preserve">25, </w:t>
      </w:r>
      <w:r w:rsidR="003F259C">
        <w:rPr>
          <w:rFonts w:ascii="Times New Roman" w:hAnsi="Times New Roman" w:cs="Times New Roman"/>
          <w:sz w:val="20"/>
          <w:szCs w:val="20"/>
        </w:rPr>
        <w:t>1990, Late Edition</w:t>
      </w:r>
      <w:r w:rsidR="00F0548D">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51BB0" w14:textId="77777777" w:rsidR="0070738B" w:rsidRDefault="0070738B" w:rsidP="0028503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842660" w14:textId="77777777" w:rsidR="0070738B" w:rsidRDefault="0070738B" w:rsidP="001A24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E7EAC" w14:textId="4B7569F2" w:rsidR="0070738B" w:rsidRPr="001E1F4C" w:rsidRDefault="0070738B" w:rsidP="00285033">
    <w:pPr>
      <w:pStyle w:val="Header"/>
      <w:framePr w:wrap="none" w:vAnchor="text" w:hAnchor="margin" w:xAlign="right" w:y="1"/>
      <w:rPr>
        <w:rStyle w:val="PageNumber"/>
        <w:rFonts w:ascii="Times New Roman" w:hAnsi="Times New Roman" w:cs="Times New Roman"/>
      </w:rPr>
    </w:pPr>
    <w:r w:rsidRPr="001E1F4C">
      <w:rPr>
        <w:rStyle w:val="PageNumber"/>
        <w:rFonts w:ascii="Times New Roman" w:hAnsi="Times New Roman" w:cs="Times New Roman"/>
      </w:rPr>
      <w:fldChar w:fldCharType="begin"/>
    </w:r>
    <w:r w:rsidRPr="001E1F4C">
      <w:rPr>
        <w:rStyle w:val="PageNumber"/>
        <w:rFonts w:ascii="Times New Roman" w:hAnsi="Times New Roman" w:cs="Times New Roman"/>
      </w:rPr>
      <w:instrText xml:space="preserve">PAGE  </w:instrText>
    </w:r>
    <w:r w:rsidRPr="001E1F4C">
      <w:rPr>
        <w:rStyle w:val="PageNumber"/>
        <w:rFonts w:ascii="Times New Roman" w:hAnsi="Times New Roman" w:cs="Times New Roman"/>
      </w:rPr>
      <w:fldChar w:fldCharType="separate"/>
    </w:r>
    <w:r w:rsidR="00C34050">
      <w:rPr>
        <w:rStyle w:val="PageNumber"/>
        <w:rFonts w:ascii="Times New Roman" w:hAnsi="Times New Roman" w:cs="Times New Roman"/>
        <w:noProof/>
      </w:rPr>
      <w:t>30</w:t>
    </w:r>
    <w:r w:rsidRPr="001E1F4C">
      <w:rPr>
        <w:rStyle w:val="PageNumber"/>
        <w:rFonts w:ascii="Times New Roman" w:hAnsi="Times New Roman" w:cs="Times New Roman"/>
      </w:rPr>
      <w:fldChar w:fldCharType="end"/>
    </w:r>
  </w:p>
  <w:p w14:paraId="3BEE735D" w14:textId="7E00C6C5" w:rsidR="0070738B" w:rsidRPr="001E1F4C" w:rsidRDefault="001E1F4C" w:rsidP="001E1F4C">
    <w:pPr>
      <w:pStyle w:val="Header"/>
      <w:ind w:right="360"/>
      <w:jc w:val="right"/>
      <w:rPr>
        <w:rFonts w:ascii="Times New Roman" w:hAnsi="Times New Roman" w:cs="Times New Roman"/>
      </w:rPr>
    </w:pPr>
    <w:r w:rsidRPr="001E1F4C">
      <w:rPr>
        <w:rFonts w:ascii="Times New Roman" w:hAnsi="Times New Roman" w:cs="Times New Roman"/>
      </w:rPr>
      <w:t>Helps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55C3A"/>
    <w:multiLevelType w:val="hybridMultilevel"/>
    <w:tmpl w:val="8460F3D4"/>
    <w:lvl w:ilvl="0" w:tplc="2B1C4B7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90B8D"/>
    <w:multiLevelType w:val="hybridMultilevel"/>
    <w:tmpl w:val="04F8F79E"/>
    <w:lvl w:ilvl="0" w:tplc="1A0CC72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47"/>
    <w:rsid w:val="0000154C"/>
    <w:rsid w:val="000021C4"/>
    <w:rsid w:val="00003496"/>
    <w:rsid w:val="000034C2"/>
    <w:rsid w:val="00003CE4"/>
    <w:rsid w:val="0000413F"/>
    <w:rsid w:val="0000428C"/>
    <w:rsid w:val="0000589E"/>
    <w:rsid w:val="0000726A"/>
    <w:rsid w:val="00007A26"/>
    <w:rsid w:val="000109F3"/>
    <w:rsid w:val="00011C5F"/>
    <w:rsid w:val="000165BD"/>
    <w:rsid w:val="00020393"/>
    <w:rsid w:val="00026E50"/>
    <w:rsid w:val="00027292"/>
    <w:rsid w:val="00034497"/>
    <w:rsid w:val="00035A32"/>
    <w:rsid w:val="00042BC5"/>
    <w:rsid w:val="00042F83"/>
    <w:rsid w:val="00045FD4"/>
    <w:rsid w:val="00050B05"/>
    <w:rsid w:val="000513D3"/>
    <w:rsid w:val="00052A0D"/>
    <w:rsid w:val="00052A8E"/>
    <w:rsid w:val="0005317B"/>
    <w:rsid w:val="000600A8"/>
    <w:rsid w:val="000674E9"/>
    <w:rsid w:val="0007022A"/>
    <w:rsid w:val="0007613C"/>
    <w:rsid w:val="00080376"/>
    <w:rsid w:val="00081AED"/>
    <w:rsid w:val="00083F2A"/>
    <w:rsid w:val="00084076"/>
    <w:rsid w:val="00085728"/>
    <w:rsid w:val="000863F1"/>
    <w:rsid w:val="0009450E"/>
    <w:rsid w:val="00095DFD"/>
    <w:rsid w:val="000962F9"/>
    <w:rsid w:val="00096BDD"/>
    <w:rsid w:val="0009727F"/>
    <w:rsid w:val="000A18DE"/>
    <w:rsid w:val="000A2153"/>
    <w:rsid w:val="000A29BF"/>
    <w:rsid w:val="000A4156"/>
    <w:rsid w:val="000B1540"/>
    <w:rsid w:val="000B2E9F"/>
    <w:rsid w:val="000B30AA"/>
    <w:rsid w:val="000B6091"/>
    <w:rsid w:val="000B6261"/>
    <w:rsid w:val="000C7A78"/>
    <w:rsid w:val="000D1894"/>
    <w:rsid w:val="000D2FCA"/>
    <w:rsid w:val="000D5BBF"/>
    <w:rsid w:val="000E1776"/>
    <w:rsid w:val="000E3519"/>
    <w:rsid w:val="000E3E92"/>
    <w:rsid w:val="000E3EAE"/>
    <w:rsid w:val="000E463B"/>
    <w:rsid w:val="000E7106"/>
    <w:rsid w:val="000E7107"/>
    <w:rsid w:val="000E7CB2"/>
    <w:rsid w:val="000F00F6"/>
    <w:rsid w:val="000F4CA1"/>
    <w:rsid w:val="00101590"/>
    <w:rsid w:val="00102595"/>
    <w:rsid w:val="00102975"/>
    <w:rsid w:val="001059B9"/>
    <w:rsid w:val="00106B9E"/>
    <w:rsid w:val="00107CC4"/>
    <w:rsid w:val="0011013D"/>
    <w:rsid w:val="00110E58"/>
    <w:rsid w:val="0011212D"/>
    <w:rsid w:val="00112BEC"/>
    <w:rsid w:val="001130B5"/>
    <w:rsid w:val="00114168"/>
    <w:rsid w:val="00114D97"/>
    <w:rsid w:val="00115ABD"/>
    <w:rsid w:val="00115EEE"/>
    <w:rsid w:val="00116241"/>
    <w:rsid w:val="00117E7C"/>
    <w:rsid w:val="00121A4A"/>
    <w:rsid w:val="00130079"/>
    <w:rsid w:val="00135CF2"/>
    <w:rsid w:val="001361E0"/>
    <w:rsid w:val="00137B8A"/>
    <w:rsid w:val="00137ECD"/>
    <w:rsid w:val="00140471"/>
    <w:rsid w:val="00140A16"/>
    <w:rsid w:val="00140B4B"/>
    <w:rsid w:val="00145D15"/>
    <w:rsid w:val="001471C0"/>
    <w:rsid w:val="00150952"/>
    <w:rsid w:val="001513E2"/>
    <w:rsid w:val="00154D37"/>
    <w:rsid w:val="001556B1"/>
    <w:rsid w:val="00155CAF"/>
    <w:rsid w:val="00161079"/>
    <w:rsid w:val="00163F96"/>
    <w:rsid w:val="0016462B"/>
    <w:rsid w:val="00170E90"/>
    <w:rsid w:val="00171D7C"/>
    <w:rsid w:val="001726A1"/>
    <w:rsid w:val="001732B9"/>
    <w:rsid w:val="0017556C"/>
    <w:rsid w:val="00180095"/>
    <w:rsid w:val="00181A38"/>
    <w:rsid w:val="00181C9B"/>
    <w:rsid w:val="00184581"/>
    <w:rsid w:val="0018682D"/>
    <w:rsid w:val="00186E56"/>
    <w:rsid w:val="00187191"/>
    <w:rsid w:val="00187503"/>
    <w:rsid w:val="00194EBF"/>
    <w:rsid w:val="001A0824"/>
    <w:rsid w:val="001A2447"/>
    <w:rsid w:val="001A4696"/>
    <w:rsid w:val="001A7FC8"/>
    <w:rsid w:val="001B152B"/>
    <w:rsid w:val="001B1D31"/>
    <w:rsid w:val="001B2139"/>
    <w:rsid w:val="001B41B4"/>
    <w:rsid w:val="001B45BE"/>
    <w:rsid w:val="001B5C11"/>
    <w:rsid w:val="001B6195"/>
    <w:rsid w:val="001B7236"/>
    <w:rsid w:val="001B785F"/>
    <w:rsid w:val="001B7C3F"/>
    <w:rsid w:val="001C28B0"/>
    <w:rsid w:val="001C52E4"/>
    <w:rsid w:val="001C7AF1"/>
    <w:rsid w:val="001D037A"/>
    <w:rsid w:val="001D0FF4"/>
    <w:rsid w:val="001D1246"/>
    <w:rsid w:val="001D1BE6"/>
    <w:rsid w:val="001D5514"/>
    <w:rsid w:val="001E1216"/>
    <w:rsid w:val="001E1B18"/>
    <w:rsid w:val="001E1F4C"/>
    <w:rsid w:val="001E28B9"/>
    <w:rsid w:val="001E40A4"/>
    <w:rsid w:val="001E72FD"/>
    <w:rsid w:val="001F2534"/>
    <w:rsid w:val="001F3194"/>
    <w:rsid w:val="001F6040"/>
    <w:rsid w:val="001F6CA9"/>
    <w:rsid w:val="0020072F"/>
    <w:rsid w:val="002014DC"/>
    <w:rsid w:val="00201D81"/>
    <w:rsid w:val="0020611D"/>
    <w:rsid w:val="00206875"/>
    <w:rsid w:val="002073D4"/>
    <w:rsid w:val="002077D7"/>
    <w:rsid w:val="00210A39"/>
    <w:rsid w:val="00210D56"/>
    <w:rsid w:val="0021188C"/>
    <w:rsid w:val="002125C5"/>
    <w:rsid w:val="002154B3"/>
    <w:rsid w:val="0021670C"/>
    <w:rsid w:val="00216F5A"/>
    <w:rsid w:val="00220B62"/>
    <w:rsid w:val="002215F2"/>
    <w:rsid w:val="00222735"/>
    <w:rsid w:val="00224090"/>
    <w:rsid w:val="00227064"/>
    <w:rsid w:val="002314AD"/>
    <w:rsid w:val="00231ADD"/>
    <w:rsid w:val="00232B33"/>
    <w:rsid w:val="00233E94"/>
    <w:rsid w:val="002345DC"/>
    <w:rsid w:val="00234BA1"/>
    <w:rsid w:val="00235C0A"/>
    <w:rsid w:val="00237F7C"/>
    <w:rsid w:val="002409C1"/>
    <w:rsid w:val="002446A8"/>
    <w:rsid w:val="00244F3C"/>
    <w:rsid w:val="00246351"/>
    <w:rsid w:val="00247B34"/>
    <w:rsid w:val="00253076"/>
    <w:rsid w:val="00253B94"/>
    <w:rsid w:val="00254A29"/>
    <w:rsid w:val="002636A3"/>
    <w:rsid w:val="0026657E"/>
    <w:rsid w:val="002721EE"/>
    <w:rsid w:val="0027295B"/>
    <w:rsid w:val="0027543D"/>
    <w:rsid w:val="002755E8"/>
    <w:rsid w:val="00277202"/>
    <w:rsid w:val="00277445"/>
    <w:rsid w:val="002813A3"/>
    <w:rsid w:val="00284E95"/>
    <w:rsid w:val="00285033"/>
    <w:rsid w:val="00287C05"/>
    <w:rsid w:val="0029522C"/>
    <w:rsid w:val="002A03C0"/>
    <w:rsid w:val="002A2A75"/>
    <w:rsid w:val="002B1D81"/>
    <w:rsid w:val="002B2891"/>
    <w:rsid w:val="002B3DAB"/>
    <w:rsid w:val="002B6E16"/>
    <w:rsid w:val="002B7754"/>
    <w:rsid w:val="002B7EF1"/>
    <w:rsid w:val="002C226A"/>
    <w:rsid w:val="002C25DA"/>
    <w:rsid w:val="002C2762"/>
    <w:rsid w:val="002C2A1A"/>
    <w:rsid w:val="002C2BDC"/>
    <w:rsid w:val="002C41F8"/>
    <w:rsid w:val="002C4226"/>
    <w:rsid w:val="002C6A27"/>
    <w:rsid w:val="002D06C6"/>
    <w:rsid w:val="002D22EB"/>
    <w:rsid w:val="002D37F6"/>
    <w:rsid w:val="002D43F4"/>
    <w:rsid w:val="002D6689"/>
    <w:rsid w:val="002E082D"/>
    <w:rsid w:val="002E4662"/>
    <w:rsid w:val="002E5D15"/>
    <w:rsid w:val="002E5D84"/>
    <w:rsid w:val="002E7D62"/>
    <w:rsid w:val="002F002E"/>
    <w:rsid w:val="002F024B"/>
    <w:rsid w:val="002F593E"/>
    <w:rsid w:val="00302AF8"/>
    <w:rsid w:val="0030333E"/>
    <w:rsid w:val="003040CE"/>
    <w:rsid w:val="00314906"/>
    <w:rsid w:val="00314A4F"/>
    <w:rsid w:val="0031574D"/>
    <w:rsid w:val="00315EB3"/>
    <w:rsid w:val="003163AF"/>
    <w:rsid w:val="00320DF5"/>
    <w:rsid w:val="00324314"/>
    <w:rsid w:val="00326965"/>
    <w:rsid w:val="00330F5D"/>
    <w:rsid w:val="003320CA"/>
    <w:rsid w:val="00332B5C"/>
    <w:rsid w:val="00333402"/>
    <w:rsid w:val="00342C18"/>
    <w:rsid w:val="0034388A"/>
    <w:rsid w:val="00344F48"/>
    <w:rsid w:val="00347A17"/>
    <w:rsid w:val="00351500"/>
    <w:rsid w:val="00352255"/>
    <w:rsid w:val="0035356A"/>
    <w:rsid w:val="003541B5"/>
    <w:rsid w:val="00355226"/>
    <w:rsid w:val="003560D4"/>
    <w:rsid w:val="00357426"/>
    <w:rsid w:val="003606C5"/>
    <w:rsid w:val="00362311"/>
    <w:rsid w:val="00363658"/>
    <w:rsid w:val="00364460"/>
    <w:rsid w:val="0036556D"/>
    <w:rsid w:val="00367CA9"/>
    <w:rsid w:val="0037076A"/>
    <w:rsid w:val="00370A98"/>
    <w:rsid w:val="003717E1"/>
    <w:rsid w:val="00373B81"/>
    <w:rsid w:val="0037633F"/>
    <w:rsid w:val="003768A8"/>
    <w:rsid w:val="00382480"/>
    <w:rsid w:val="003852FF"/>
    <w:rsid w:val="00386F49"/>
    <w:rsid w:val="00387D83"/>
    <w:rsid w:val="003916A0"/>
    <w:rsid w:val="00391AF9"/>
    <w:rsid w:val="00396646"/>
    <w:rsid w:val="003A06D3"/>
    <w:rsid w:val="003A1BE9"/>
    <w:rsid w:val="003A1C31"/>
    <w:rsid w:val="003A2B43"/>
    <w:rsid w:val="003A3FB8"/>
    <w:rsid w:val="003A5876"/>
    <w:rsid w:val="003A7138"/>
    <w:rsid w:val="003B275C"/>
    <w:rsid w:val="003B2FA2"/>
    <w:rsid w:val="003B4905"/>
    <w:rsid w:val="003B7CBA"/>
    <w:rsid w:val="003C09E6"/>
    <w:rsid w:val="003C261D"/>
    <w:rsid w:val="003C7354"/>
    <w:rsid w:val="003D03CE"/>
    <w:rsid w:val="003D0AF4"/>
    <w:rsid w:val="003D1191"/>
    <w:rsid w:val="003D3A5E"/>
    <w:rsid w:val="003D3D78"/>
    <w:rsid w:val="003D7507"/>
    <w:rsid w:val="003E21C0"/>
    <w:rsid w:val="003E2D4A"/>
    <w:rsid w:val="003E57AA"/>
    <w:rsid w:val="003F096A"/>
    <w:rsid w:val="003F10D6"/>
    <w:rsid w:val="003F1FEB"/>
    <w:rsid w:val="003F259C"/>
    <w:rsid w:val="003F3739"/>
    <w:rsid w:val="003F5673"/>
    <w:rsid w:val="003F6E95"/>
    <w:rsid w:val="00401163"/>
    <w:rsid w:val="00402919"/>
    <w:rsid w:val="00402C3B"/>
    <w:rsid w:val="00403D9C"/>
    <w:rsid w:val="004044F9"/>
    <w:rsid w:val="00406277"/>
    <w:rsid w:val="00406542"/>
    <w:rsid w:val="00410774"/>
    <w:rsid w:val="00410A9F"/>
    <w:rsid w:val="00412E8C"/>
    <w:rsid w:val="004138CC"/>
    <w:rsid w:val="00420526"/>
    <w:rsid w:val="00420840"/>
    <w:rsid w:val="00420F86"/>
    <w:rsid w:val="004213FC"/>
    <w:rsid w:val="004218B4"/>
    <w:rsid w:val="004237D1"/>
    <w:rsid w:val="00424E96"/>
    <w:rsid w:val="0042525D"/>
    <w:rsid w:val="00426213"/>
    <w:rsid w:val="004303A1"/>
    <w:rsid w:val="00430ECC"/>
    <w:rsid w:val="004333FF"/>
    <w:rsid w:val="00436E07"/>
    <w:rsid w:val="00436F9F"/>
    <w:rsid w:val="00437DCD"/>
    <w:rsid w:val="004434C0"/>
    <w:rsid w:val="00443E39"/>
    <w:rsid w:val="00447231"/>
    <w:rsid w:val="00450E5B"/>
    <w:rsid w:val="00451C71"/>
    <w:rsid w:val="004521A5"/>
    <w:rsid w:val="00454B58"/>
    <w:rsid w:val="004613B9"/>
    <w:rsid w:val="00463794"/>
    <w:rsid w:val="00467923"/>
    <w:rsid w:val="00467CF2"/>
    <w:rsid w:val="00470248"/>
    <w:rsid w:val="00472CC8"/>
    <w:rsid w:val="00475EFF"/>
    <w:rsid w:val="00475FF6"/>
    <w:rsid w:val="004764B7"/>
    <w:rsid w:val="00477B86"/>
    <w:rsid w:val="00483675"/>
    <w:rsid w:val="0048429C"/>
    <w:rsid w:val="00486362"/>
    <w:rsid w:val="004864BC"/>
    <w:rsid w:val="0049600F"/>
    <w:rsid w:val="00496DD2"/>
    <w:rsid w:val="0049711E"/>
    <w:rsid w:val="004A0942"/>
    <w:rsid w:val="004A5245"/>
    <w:rsid w:val="004A5EFC"/>
    <w:rsid w:val="004A62AB"/>
    <w:rsid w:val="004B049A"/>
    <w:rsid w:val="004B24DA"/>
    <w:rsid w:val="004B329A"/>
    <w:rsid w:val="004B3B22"/>
    <w:rsid w:val="004B5FE8"/>
    <w:rsid w:val="004B6058"/>
    <w:rsid w:val="004C1B0A"/>
    <w:rsid w:val="004C2541"/>
    <w:rsid w:val="004C3DB0"/>
    <w:rsid w:val="004C4812"/>
    <w:rsid w:val="004C5174"/>
    <w:rsid w:val="004C5FEB"/>
    <w:rsid w:val="004C756A"/>
    <w:rsid w:val="004D0AAF"/>
    <w:rsid w:val="004D2884"/>
    <w:rsid w:val="004D38E5"/>
    <w:rsid w:val="004D58ED"/>
    <w:rsid w:val="004E0574"/>
    <w:rsid w:val="004E14D1"/>
    <w:rsid w:val="004E58AF"/>
    <w:rsid w:val="004E6ADD"/>
    <w:rsid w:val="004F2EA9"/>
    <w:rsid w:val="004F5597"/>
    <w:rsid w:val="004F7D8F"/>
    <w:rsid w:val="004F7DF3"/>
    <w:rsid w:val="00500191"/>
    <w:rsid w:val="00501A86"/>
    <w:rsid w:val="00503A53"/>
    <w:rsid w:val="00507675"/>
    <w:rsid w:val="00507D66"/>
    <w:rsid w:val="0051091D"/>
    <w:rsid w:val="0051180E"/>
    <w:rsid w:val="00512A74"/>
    <w:rsid w:val="00515048"/>
    <w:rsid w:val="0051778E"/>
    <w:rsid w:val="00520873"/>
    <w:rsid w:val="00522254"/>
    <w:rsid w:val="00522FD0"/>
    <w:rsid w:val="00525794"/>
    <w:rsid w:val="005258D5"/>
    <w:rsid w:val="00526AD4"/>
    <w:rsid w:val="00526FBA"/>
    <w:rsid w:val="00527730"/>
    <w:rsid w:val="00530180"/>
    <w:rsid w:val="0053078B"/>
    <w:rsid w:val="00535BA8"/>
    <w:rsid w:val="00536DDD"/>
    <w:rsid w:val="00540139"/>
    <w:rsid w:val="00540C18"/>
    <w:rsid w:val="00543330"/>
    <w:rsid w:val="005435D9"/>
    <w:rsid w:val="0054569C"/>
    <w:rsid w:val="005466FF"/>
    <w:rsid w:val="00546E3E"/>
    <w:rsid w:val="005500B5"/>
    <w:rsid w:val="0055165D"/>
    <w:rsid w:val="00552321"/>
    <w:rsid w:val="005525EF"/>
    <w:rsid w:val="00560359"/>
    <w:rsid w:val="00560592"/>
    <w:rsid w:val="00560B95"/>
    <w:rsid w:val="00561698"/>
    <w:rsid w:val="00562272"/>
    <w:rsid w:val="005634BC"/>
    <w:rsid w:val="005653D2"/>
    <w:rsid w:val="005655C8"/>
    <w:rsid w:val="00571000"/>
    <w:rsid w:val="00571CE5"/>
    <w:rsid w:val="005741D8"/>
    <w:rsid w:val="005751FE"/>
    <w:rsid w:val="005768C8"/>
    <w:rsid w:val="00577715"/>
    <w:rsid w:val="00577DC9"/>
    <w:rsid w:val="00577F58"/>
    <w:rsid w:val="00581D70"/>
    <w:rsid w:val="0058298F"/>
    <w:rsid w:val="0058467E"/>
    <w:rsid w:val="005931E7"/>
    <w:rsid w:val="005A00DB"/>
    <w:rsid w:val="005A04A1"/>
    <w:rsid w:val="005A1F89"/>
    <w:rsid w:val="005A2C2B"/>
    <w:rsid w:val="005A5CE1"/>
    <w:rsid w:val="005B01D6"/>
    <w:rsid w:val="005B2B50"/>
    <w:rsid w:val="005B380C"/>
    <w:rsid w:val="005B3936"/>
    <w:rsid w:val="005B4C22"/>
    <w:rsid w:val="005B580E"/>
    <w:rsid w:val="005B6CC8"/>
    <w:rsid w:val="005C067B"/>
    <w:rsid w:val="005C366B"/>
    <w:rsid w:val="005C4ACD"/>
    <w:rsid w:val="005C58F1"/>
    <w:rsid w:val="005C5950"/>
    <w:rsid w:val="005D0267"/>
    <w:rsid w:val="005D2084"/>
    <w:rsid w:val="005E5E2F"/>
    <w:rsid w:val="005E66BB"/>
    <w:rsid w:val="005E6B15"/>
    <w:rsid w:val="005F05CC"/>
    <w:rsid w:val="005F0D7A"/>
    <w:rsid w:val="005F102C"/>
    <w:rsid w:val="005F1979"/>
    <w:rsid w:val="005F2B83"/>
    <w:rsid w:val="005F37A8"/>
    <w:rsid w:val="005F6744"/>
    <w:rsid w:val="005F7DCD"/>
    <w:rsid w:val="00601F71"/>
    <w:rsid w:val="00605CCF"/>
    <w:rsid w:val="006060BB"/>
    <w:rsid w:val="006072D2"/>
    <w:rsid w:val="00610A38"/>
    <w:rsid w:val="00611877"/>
    <w:rsid w:val="00614BED"/>
    <w:rsid w:val="00617F87"/>
    <w:rsid w:val="0062000C"/>
    <w:rsid w:val="006202DD"/>
    <w:rsid w:val="0062398D"/>
    <w:rsid w:val="0062525C"/>
    <w:rsid w:val="0062603E"/>
    <w:rsid w:val="00630DFE"/>
    <w:rsid w:val="00637297"/>
    <w:rsid w:val="0064058E"/>
    <w:rsid w:val="006411DE"/>
    <w:rsid w:val="006425C4"/>
    <w:rsid w:val="00642EDD"/>
    <w:rsid w:val="00644D0B"/>
    <w:rsid w:val="00646088"/>
    <w:rsid w:val="006466D0"/>
    <w:rsid w:val="00646FAB"/>
    <w:rsid w:val="00647F8E"/>
    <w:rsid w:val="00651BA2"/>
    <w:rsid w:val="0065277A"/>
    <w:rsid w:val="00652E6F"/>
    <w:rsid w:val="00653201"/>
    <w:rsid w:val="00654D5A"/>
    <w:rsid w:val="00655B87"/>
    <w:rsid w:val="00655EAA"/>
    <w:rsid w:val="0065607C"/>
    <w:rsid w:val="00657217"/>
    <w:rsid w:val="00660EF5"/>
    <w:rsid w:val="006618F0"/>
    <w:rsid w:val="006628EE"/>
    <w:rsid w:val="0066377F"/>
    <w:rsid w:val="0066462D"/>
    <w:rsid w:val="00665D73"/>
    <w:rsid w:val="00670181"/>
    <w:rsid w:val="00670C0A"/>
    <w:rsid w:val="00674661"/>
    <w:rsid w:val="0067549B"/>
    <w:rsid w:val="00676398"/>
    <w:rsid w:val="00676576"/>
    <w:rsid w:val="00677BA6"/>
    <w:rsid w:val="0068068D"/>
    <w:rsid w:val="0068286C"/>
    <w:rsid w:val="00686F53"/>
    <w:rsid w:val="006938BB"/>
    <w:rsid w:val="00694A88"/>
    <w:rsid w:val="006962C1"/>
    <w:rsid w:val="006A27CF"/>
    <w:rsid w:val="006A48A3"/>
    <w:rsid w:val="006A52A5"/>
    <w:rsid w:val="006A5E7E"/>
    <w:rsid w:val="006B2AF6"/>
    <w:rsid w:val="006B6CE6"/>
    <w:rsid w:val="006C0288"/>
    <w:rsid w:val="006C036C"/>
    <w:rsid w:val="006C4CB5"/>
    <w:rsid w:val="006C52AB"/>
    <w:rsid w:val="006C6E43"/>
    <w:rsid w:val="006C71AC"/>
    <w:rsid w:val="006D24D6"/>
    <w:rsid w:val="006D5625"/>
    <w:rsid w:val="006D61CD"/>
    <w:rsid w:val="006D687D"/>
    <w:rsid w:val="006D777E"/>
    <w:rsid w:val="006E1301"/>
    <w:rsid w:val="006E1478"/>
    <w:rsid w:val="006E2161"/>
    <w:rsid w:val="006E3E32"/>
    <w:rsid w:val="006E42C2"/>
    <w:rsid w:val="006E47A9"/>
    <w:rsid w:val="006E4E04"/>
    <w:rsid w:val="006E4E71"/>
    <w:rsid w:val="006E5C0D"/>
    <w:rsid w:val="006E7A90"/>
    <w:rsid w:val="006F4A7C"/>
    <w:rsid w:val="006F6A7E"/>
    <w:rsid w:val="006F7FBC"/>
    <w:rsid w:val="007028C3"/>
    <w:rsid w:val="0070302C"/>
    <w:rsid w:val="00703077"/>
    <w:rsid w:val="007057AA"/>
    <w:rsid w:val="00705B71"/>
    <w:rsid w:val="00705C82"/>
    <w:rsid w:val="00706CDC"/>
    <w:rsid w:val="0070738B"/>
    <w:rsid w:val="007104C7"/>
    <w:rsid w:val="00713312"/>
    <w:rsid w:val="00713C85"/>
    <w:rsid w:val="00713F70"/>
    <w:rsid w:val="00714BBC"/>
    <w:rsid w:val="00715A26"/>
    <w:rsid w:val="00716074"/>
    <w:rsid w:val="00721D6B"/>
    <w:rsid w:val="0072287C"/>
    <w:rsid w:val="00722D78"/>
    <w:rsid w:val="00726012"/>
    <w:rsid w:val="007273D7"/>
    <w:rsid w:val="0073098C"/>
    <w:rsid w:val="00733935"/>
    <w:rsid w:val="007352D2"/>
    <w:rsid w:val="007357FC"/>
    <w:rsid w:val="00737489"/>
    <w:rsid w:val="00737E94"/>
    <w:rsid w:val="007400D2"/>
    <w:rsid w:val="007431F6"/>
    <w:rsid w:val="007439A4"/>
    <w:rsid w:val="00743C8D"/>
    <w:rsid w:val="00744C4F"/>
    <w:rsid w:val="00746108"/>
    <w:rsid w:val="00746979"/>
    <w:rsid w:val="00746D0E"/>
    <w:rsid w:val="00751AB0"/>
    <w:rsid w:val="00752C62"/>
    <w:rsid w:val="00753354"/>
    <w:rsid w:val="007534AD"/>
    <w:rsid w:val="00753C06"/>
    <w:rsid w:val="0075428E"/>
    <w:rsid w:val="007575B8"/>
    <w:rsid w:val="00761143"/>
    <w:rsid w:val="00762052"/>
    <w:rsid w:val="00764733"/>
    <w:rsid w:val="007647EE"/>
    <w:rsid w:val="00765784"/>
    <w:rsid w:val="00767DE4"/>
    <w:rsid w:val="00770187"/>
    <w:rsid w:val="00771486"/>
    <w:rsid w:val="00774FE2"/>
    <w:rsid w:val="00775FE2"/>
    <w:rsid w:val="00776D01"/>
    <w:rsid w:val="0077785D"/>
    <w:rsid w:val="007778BE"/>
    <w:rsid w:val="0078005A"/>
    <w:rsid w:val="007803A5"/>
    <w:rsid w:val="00780D6D"/>
    <w:rsid w:val="007815F0"/>
    <w:rsid w:val="00781A51"/>
    <w:rsid w:val="00784759"/>
    <w:rsid w:val="00785F70"/>
    <w:rsid w:val="0078605B"/>
    <w:rsid w:val="00787F38"/>
    <w:rsid w:val="00790E35"/>
    <w:rsid w:val="0079109F"/>
    <w:rsid w:val="0079221F"/>
    <w:rsid w:val="007930D4"/>
    <w:rsid w:val="00796E1B"/>
    <w:rsid w:val="007976D4"/>
    <w:rsid w:val="00797855"/>
    <w:rsid w:val="007A0067"/>
    <w:rsid w:val="007A2A1E"/>
    <w:rsid w:val="007A2ADB"/>
    <w:rsid w:val="007A2CD2"/>
    <w:rsid w:val="007A2E63"/>
    <w:rsid w:val="007A332A"/>
    <w:rsid w:val="007A3897"/>
    <w:rsid w:val="007A3FBA"/>
    <w:rsid w:val="007B06DB"/>
    <w:rsid w:val="007B2216"/>
    <w:rsid w:val="007B335F"/>
    <w:rsid w:val="007B4FD8"/>
    <w:rsid w:val="007B5AC5"/>
    <w:rsid w:val="007B686D"/>
    <w:rsid w:val="007B7156"/>
    <w:rsid w:val="007C0DEC"/>
    <w:rsid w:val="007C1241"/>
    <w:rsid w:val="007C1C5F"/>
    <w:rsid w:val="007C3D85"/>
    <w:rsid w:val="007C5E2F"/>
    <w:rsid w:val="007C6A55"/>
    <w:rsid w:val="007D063B"/>
    <w:rsid w:val="007D29E8"/>
    <w:rsid w:val="007D45C4"/>
    <w:rsid w:val="007D54A7"/>
    <w:rsid w:val="007D58D5"/>
    <w:rsid w:val="007E0691"/>
    <w:rsid w:val="007E196C"/>
    <w:rsid w:val="007E2874"/>
    <w:rsid w:val="007E3374"/>
    <w:rsid w:val="007E3F6D"/>
    <w:rsid w:val="007E6F66"/>
    <w:rsid w:val="007E72A4"/>
    <w:rsid w:val="007F2EDA"/>
    <w:rsid w:val="007F431F"/>
    <w:rsid w:val="007F5919"/>
    <w:rsid w:val="007F5FEE"/>
    <w:rsid w:val="00800E17"/>
    <w:rsid w:val="00801CAA"/>
    <w:rsid w:val="00804551"/>
    <w:rsid w:val="00805BE0"/>
    <w:rsid w:val="00811EFB"/>
    <w:rsid w:val="00826423"/>
    <w:rsid w:val="00826ED7"/>
    <w:rsid w:val="008308C9"/>
    <w:rsid w:val="00832174"/>
    <w:rsid w:val="00832402"/>
    <w:rsid w:val="00833C64"/>
    <w:rsid w:val="0083769D"/>
    <w:rsid w:val="00840B48"/>
    <w:rsid w:val="008412F0"/>
    <w:rsid w:val="0084574E"/>
    <w:rsid w:val="00851B53"/>
    <w:rsid w:val="00852CFC"/>
    <w:rsid w:val="00854C2C"/>
    <w:rsid w:val="008655DA"/>
    <w:rsid w:val="00867CFB"/>
    <w:rsid w:val="008713B4"/>
    <w:rsid w:val="008714AD"/>
    <w:rsid w:val="008715F6"/>
    <w:rsid w:val="00871D6C"/>
    <w:rsid w:val="0087371E"/>
    <w:rsid w:val="00873B3F"/>
    <w:rsid w:val="008756D2"/>
    <w:rsid w:val="0087612F"/>
    <w:rsid w:val="008816BD"/>
    <w:rsid w:val="0088350B"/>
    <w:rsid w:val="0088500B"/>
    <w:rsid w:val="00887213"/>
    <w:rsid w:val="008908DE"/>
    <w:rsid w:val="008930C7"/>
    <w:rsid w:val="00894A73"/>
    <w:rsid w:val="00895307"/>
    <w:rsid w:val="008A135E"/>
    <w:rsid w:val="008A2C41"/>
    <w:rsid w:val="008A4529"/>
    <w:rsid w:val="008A4659"/>
    <w:rsid w:val="008A4A22"/>
    <w:rsid w:val="008A7467"/>
    <w:rsid w:val="008A7BFB"/>
    <w:rsid w:val="008B2721"/>
    <w:rsid w:val="008B5173"/>
    <w:rsid w:val="008C1C59"/>
    <w:rsid w:val="008C3A3E"/>
    <w:rsid w:val="008C461F"/>
    <w:rsid w:val="008C7E75"/>
    <w:rsid w:val="008D1412"/>
    <w:rsid w:val="008D2779"/>
    <w:rsid w:val="008D486B"/>
    <w:rsid w:val="008D4AB0"/>
    <w:rsid w:val="008D5715"/>
    <w:rsid w:val="008E2CE3"/>
    <w:rsid w:val="008E4C73"/>
    <w:rsid w:val="008E674B"/>
    <w:rsid w:val="008E6CFC"/>
    <w:rsid w:val="008F0990"/>
    <w:rsid w:val="008F2A57"/>
    <w:rsid w:val="008F3331"/>
    <w:rsid w:val="008F39B1"/>
    <w:rsid w:val="0090202F"/>
    <w:rsid w:val="0090496F"/>
    <w:rsid w:val="0090710C"/>
    <w:rsid w:val="00907585"/>
    <w:rsid w:val="00912064"/>
    <w:rsid w:val="00912EDC"/>
    <w:rsid w:val="00913A35"/>
    <w:rsid w:val="009150E2"/>
    <w:rsid w:val="00916B6C"/>
    <w:rsid w:val="00916EB7"/>
    <w:rsid w:val="009212B0"/>
    <w:rsid w:val="00921535"/>
    <w:rsid w:val="009216C3"/>
    <w:rsid w:val="00921C85"/>
    <w:rsid w:val="009224E8"/>
    <w:rsid w:val="0092650B"/>
    <w:rsid w:val="00934947"/>
    <w:rsid w:val="00934A2D"/>
    <w:rsid w:val="00935909"/>
    <w:rsid w:val="00940CAA"/>
    <w:rsid w:val="009420F6"/>
    <w:rsid w:val="00944532"/>
    <w:rsid w:val="00945F5E"/>
    <w:rsid w:val="00946C2F"/>
    <w:rsid w:val="0096143A"/>
    <w:rsid w:val="009627A5"/>
    <w:rsid w:val="00967F5D"/>
    <w:rsid w:val="00967FEE"/>
    <w:rsid w:val="00973C7B"/>
    <w:rsid w:val="00973E82"/>
    <w:rsid w:val="00974335"/>
    <w:rsid w:val="009744E8"/>
    <w:rsid w:val="00982574"/>
    <w:rsid w:val="009876C5"/>
    <w:rsid w:val="009879BC"/>
    <w:rsid w:val="00991BFD"/>
    <w:rsid w:val="00993188"/>
    <w:rsid w:val="00993CF5"/>
    <w:rsid w:val="009940CD"/>
    <w:rsid w:val="009A2082"/>
    <w:rsid w:val="009A4756"/>
    <w:rsid w:val="009A7542"/>
    <w:rsid w:val="009A7B86"/>
    <w:rsid w:val="009B0F94"/>
    <w:rsid w:val="009B196E"/>
    <w:rsid w:val="009B585F"/>
    <w:rsid w:val="009C65BB"/>
    <w:rsid w:val="009D1AB4"/>
    <w:rsid w:val="009D1F15"/>
    <w:rsid w:val="009D4B16"/>
    <w:rsid w:val="009D50B5"/>
    <w:rsid w:val="009D7801"/>
    <w:rsid w:val="009E07B0"/>
    <w:rsid w:val="009E22D5"/>
    <w:rsid w:val="009E4EBD"/>
    <w:rsid w:val="009E5062"/>
    <w:rsid w:val="009F15FC"/>
    <w:rsid w:val="009F1B43"/>
    <w:rsid w:val="009F77C9"/>
    <w:rsid w:val="00A016A2"/>
    <w:rsid w:val="00A05B4B"/>
    <w:rsid w:val="00A07F3E"/>
    <w:rsid w:val="00A1033A"/>
    <w:rsid w:val="00A11438"/>
    <w:rsid w:val="00A13085"/>
    <w:rsid w:val="00A131AC"/>
    <w:rsid w:val="00A153C0"/>
    <w:rsid w:val="00A16205"/>
    <w:rsid w:val="00A16971"/>
    <w:rsid w:val="00A17E95"/>
    <w:rsid w:val="00A206B7"/>
    <w:rsid w:val="00A20984"/>
    <w:rsid w:val="00A23EA1"/>
    <w:rsid w:val="00A256CD"/>
    <w:rsid w:val="00A27D46"/>
    <w:rsid w:val="00A27F74"/>
    <w:rsid w:val="00A31D38"/>
    <w:rsid w:val="00A34569"/>
    <w:rsid w:val="00A34D67"/>
    <w:rsid w:val="00A35DD2"/>
    <w:rsid w:val="00A36090"/>
    <w:rsid w:val="00A3630F"/>
    <w:rsid w:val="00A364F9"/>
    <w:rsid w:val="00A37759"/>
    <w:rsid w:val="00A405C6"/>
    <w:rsid w:val="00A40670"/>
    <w:rsid w:val="00A40CBF"/>
    <w:rsid w:val="00A41F57"/>
    <w:rsid w:val="00A43F63"/>
    <w:rsid w:val="00A44D1E"/>
    <w:rsid w:val="00A4605B"/>
    <w:rsid w:val="00A53BBB"/>
    <w:rsid w:val="00A53BFB"/>
    <w:rsid w:val="00A5454C"/>
    <w:rsid w:val="00A54C80"/>
    <w:rsid w:val="00A556F4"/>
    <w:rsid w:val="00A61811"/>
    <w:rsid w:val="00A6496E"/>
    <w:rsid w:val="00A65264"/>
    <w:rsid w:val="00A659A2"/>
    <w:rsid w:val="00A6673C"/>
    <w:rsid w:val="00A66A0F"/>
    <w:rsid w:val="00A6726A"/>
    <w:rsid w:val="00A7130D"/>
    <w:rsid w:val="00A726AA"/>
    <w:rsid w:val="00A73C04"/>
    <w:rsid w:val="00A74A0C"/>
    <w:rsid w:val="00A77112"/>
    <w:rsid w:val="00A806B4"/>
    <w:rsid w:val="00A82683"/>
    <w:rsid w:val="00A82F18"/>
    <w:rsid w:val="00A831DB"/>
    <w:rsid w:val="00A84CB5"/>
    <w:rsid w:val="00A86689"/>
    <w:rsid w:val="00A871F2"/>
    <w:rsid w:val="00A90FA8"/>
    <w:rsid w:val="00A91303"/>
    <w:rsid w:val="00A928AA"/>
    <w:rsid w:val="00A95AF0"/>
    <w:rsid w:val="00AA3175"/>
    <w:rsid w:val="00AA6365"/>
    <w:rsid w:val="00AA66AC"/>
    <w:rsid w:val="00AA6714"/>
    <w:rsid w:val="00AA7681"/>
    <w:rsid w:val="00AB0A17"/>
    <w:rsid w:val="00AB1E60"/>
    <w:rsid w:val="00AB263A"/>
    <w:rsid w:val="00AB2C4C"/>
    <w:rsid w:val="00AB30DC"/>
    <w:rsid w:val="00AB6A83"/>
    <w:rsid w:val="00AB7974"/>
    <w:rsid w:val="00AC169A"/>
    <w:rsid w:val="00AC1E9B"/>
    <w:rsid w:val="00AC231E"/>
    <w:rsid w:val="00AC23C0"/>
    <w:rsid w:val="00AC27E4"/>
    <w:rsid w:val="00AC52F1"/>
    <w:rsid w:val="00AC54D9"/>
    <w:rsid w:val="00AD1D93"/>
    <w:rsid w:val="00AD5013"/>
    <w:rsid w:val="00AD5029"/>
    <w:rsid w:val="00AD56C5"/>
    <w:rsid w:val="00AD5840"/>
    <w:rsid w:val="00AD78FA"/>
    <w:rsid w:val="00AE0190"/>
    <w:rsid w:val="00AE2207"/>
    <w:rsid w:val="00AE3B60"/>
    <w:rsid w:val="00AE5B32"/>
    <w:rsid w:val="00AE618F"/>
    <w:rsid w:val="00AE7171"/>
    <w:rsid w:val="00AE7422"/>
    <w:rsid w:val="00AF1636"/>
    <w:rsid w:val="00AF7F39"/>
    <w:rsid w:val="00B00162"/>
    <w:rsid w:val="00B00AB7"/>
    <w:rsid w:val="00B01720"/>
    <w:rsid w:val="00B03EF7"/>
    <w:rsid w:val="00B05066"/>
    <w:rsid w:val="00B05B38"/>
    <w:rsid w:val="00B066A1"/>
    <w:rsid w:val="00B06DB5"/>
    <w:rsid w:val="00B10F55"/>
    <w:rsid w:val="00B11CC0"/>
    <w:rsid w:val="00B12737"/>
    <w:rsid w:val="00B12B74"/>
    <w:rsid w:val="00B12C1A"/>
    <w:rsid w:val="00B13556"/>
    <w:rsid w:val="00B2064C"/>
    <w:rsid w:val="00B21A29"/>
    <w:rsid w:val="00B21A7A"/>
    <w:rsid w:val="00B229AA"/>
    <w:rsid w:val="00B22FA4"/>
    <w:rsid w:val="00B25E7B"/>
    <w:rsid w:val="00B26F34"/>
    <w:rsid w:val="00B27095"/>
    <w:rsid w:val="00B27A1D"/>
    <w:rsid w:val="00B32C46"/>
    <w:rsid w:val="00B340F2"/>
    <w:rsid w:val="00B3433B"/>
    <w:rsid w:val="00B350D1"/>
    <w:rsid w:val="00B35CE8"/>
    <w:rsid w:val="00B36553"/>
    <w:rsid w:val="00B37E41"/>
    <w:rsid w:val="00B44777"/>
    <w:rsid w:val="00B45545"/>
    <w:rsid w:val="00B459A6"/>
    <w:rsid w:val="00B4771B"/>
    <w:rsid w:val="00B51C52"/>
    <w:rsid w:val="00B54091"/>
    <w:rsid w:val="00B5431B"/>
    <w:rsid w:val="00B546F3"/>
    <w:rsid w:val="00B55EED"/>
    <w:rsid w:val="00B638DE"/>
    <w:rsid w:val="00B64838"/>
    <w:rsid w:val="00B64CD0"/>
    <w:rsid w:val="00B676CB"/>
    <w:rsid w:val="00B67989"/>
    <w:rsid w:val="00B70903"/>
    <w:rsid w:val="00B70BA0"/>
    <w:rsid w:val="00B73DD3"/>
    <w:rsid w:val="00B74425"/>
    <w:rsid w:val="00B75260"/>
    <w:rsid w:val="00B75C10"/>
    <w:rsid w:val="00B779AA"/>
    <w:rsid w:val="00B815B0"/>
    <w:rsid w:val="00B830D0"/>
    <w:rsid w:val="00B85F6F"/>
    <w:rsid w:val="00B87085"/>
    <w:rsid w:val="00B90181"/>
    <w:rsid w:val="00B92717"/>
    <w:rsid w:val="00B93B40"/>
    <w:rsid w:val="00B941DF"/>
    <w:rsid w:val="00B942C3"/>
    <w:rsid w:val="00B95376"/>
    <w:rsid w:val="00B9628E"/>
    <w:rsid w:val="00B973D8"/>
    <w:rsid w:val="00BA04B7"/>
    <w:rsid w:val="00BA1957"/>
    <w:rsid w:val="00BA2239"/>
    <w:rsid w:val="00BA678C"/>
    <w:rsid w:val="00BA7BF9"/>
    <w:rsid w:val="00BB14B6"/>
    <w:rsid w:val="00BB32A2"/>
    <w:rsid w:val="00BB41BA"/>
    <w:rsid w:val="00BB63F4"/>
    <w:rsid w:val="00BB707A"/>
    <w:rsid w:val="00BC0343"/>
    <w:rsid w:val="00BC0AFC"/>
    <w:rsid w:val="00BC141F"/>
    <w:rsid w:val="00BC1E64"/>
    <w:rsid w:val="00BC6A95"/>
    <w:rsid w:val="00BC7083"/>
    <w:rsid w:val="00BD1B67"/>
    <w:rsid w:val="00BD440D"/>
    <w:rsid w:val="00BD7082"/>
    <w:rsid w:val="00BD770D"/>
    <w:rsid w:val="00BD7EAB"/>
    <w:rsid w:val="00BE0249"/>
    <w:rsid w:val="00BE074E"/>
    <w:rsid w:val="00BE470A"/>
    <w:rsid w:val="00BE4999"/>
    <w:rsid w:val="00BE58DE"/>
    <w:rsid w:val="00BE613E"/>
    <w:rsid w:val="00BE73AB"/>
    <w:rsid w:val="00BF2D1B"/>
    <w:rsid w:val="00BF35A9"/>
    <w:rsid w:val="00BF61E6"/>
    <w:rsid w:val="00BF6C31"/>
    <w:rsid w:val="00C02DD7"/>
    <w:rsid w:val="00C05319"/>
    <w:rsid w:val="00C060C2"/>
    <w:rsid w:val="00C11F45"/>
    <w:rsid w:val="00C14CB7"/>
    <w:rsid w:val="00C17E5E"/>
    <w:rsid w:val="00C20F20"/>
    <w:rsid w:val="00C23EA2"/>
    <w:rsid w:val="00C2729F"/>
    <w:rsid w:val="00C30FCF"/>
    <w:rsid w:val="00C311A1"/>
    <w:rsid w:val="00C311E0"/>
    <w:rsid w:val="00C32D5D"/>
    <w:rsid w:val="00C32DA3"/>
    <w:rsid w:val="00C32F21"/>
    <w:rsid w:val="00C34050"/>
    <w:rsid w:val="00C342CF"/>
    <w:rsid w:val="00C3510A"/>
    <w:rsid w:val="00C35694"/>
    <w:rsid w:val="00C36641"/>
    <w:rsid w:val="00C36E4D"/>
    <w:rsid w:val="00C40476"/>
    <w:rsid w:val="00C41C2B"/>
    <w:rsid w:val="00C4488C"/>
    <w:rsid w:val="00C46F26"/>
    <w:rsid w:val="00C5018F"/>
    <w:rsid w:val="00C50CFA"/>
    <w:rsid w:val="00C60429"/>
    <w:rsid w:val="00C6535E"/>
    <w:rsid w:val="00C656AD"/>
    <w:rsid w:val="00C65AC9"/>
    <w:rsid w:val="00C65BD0"/>
    <w:rsid w:val="00C65C0E"/>
    <w:rsid w:val="00C73145"/>
    <w:rsid w:val="00C733EF"/>
    <w:rsid w:val="00C74467"/>
    <w:rsid w:val="00C7492E"/>
    <w:rsid w:val="00C7552C"/>
    <w:rsid w:val="00C7666B"/>
    <w:rsid w:val="00C76949"/>
    <w:rsid w:val="00C77A21"/>
    <w:rsid w:val="00C77EDC"/>
    <w:rsid w:val="00C80B03"/>
    <w:rsid w:val="00C81AD3"/>
    <w:rsid w:val="00C82262"/>
    <w:rsid w:val="00C823F9"/>
    <w:rsid w:val="00C82FC4"/>
    <w:rsid w:val="00C851AD"/>
    <w:rsid w:val="00C87096"/>
    <w:rsid w:val="00C874B6"/>
    <w:rsid w:val="00C904ED"/>
    <w:rsid w:val="00C90CF7"/>
    <w:rsid w:val="00C91ACF"/>
    <w:rsid w:val="00C937C9"/>
    <w:rsid w:val="00C96F88"/>
    <w:rsid w:val="00CA16DF"/>
    <w:rsid w:val="00CA17A2"/>
    <w:rsid w:val="00CA3679"/>
    <w:rsid w:val="00CA4EE8"/>
    <w:rsid w:val="00CA6611"/>
    <w:rsid w:val="00CA6C59"/>
    <w:rsid w:val="00CB12C5"/>
    <w:rsid w:val="00CB2FAE"/>
    <w:rsid w:val="00CB3470"/>
    <w:rsid w:val="00CB3A78"/>
    <w:rsid w:val="00CB5194"/>
    <w:rsid w:val="00CB601F"/>
    <w:rsid w:val="00CB7A78"/>
    <w:rsid w:val="00CC3930"/>
    <w:rsid w:val="00CC48F5"/>
    <w:rsid w:val="00CC7EAE"/>
    <w:rsid w:val="00CD3AB9"/>
    <w:rsid w:val="00CD4648"/>
    <w:rsid w:val="00CD4780"/>
    <w:rsid w:val="00CD59A6"/>
    <w:rsid w:val="00CD723B"/>
    <w:rsid w:val="00CD7385"/>
    <w:rsid w:val="00CE05BA"/>
    <w:rsid w:val="00CE2AAD"/>
    <w:rsid w:val="00CE385E"/>
    <w:rsid w:val="00CE6EA4"/>
    <w:rsid w:val="00CF0ADA"/>
    <w:rsid w:val="00CF3094"/>
    <w:rsid w:val="00D01271"/>
    <w:rsid w:val="00D0346F"/>
    <w:rsid w:val="00D03788"/>
    <w:rsid w:val="00D04CC6"/>
    <w:rsid w:val="00D06632"/>
    <w:rsid w:val="00D06A02"/>
    <w:rsid w:val="00D20AEA"/>
    <w:rsid w:val="00D21D86"/>
    <w:rsid w:val="00D21E4A"/>
    <w:rsid w:val="00D2719D"/>
    <w:rsid w:val="00D3277E"/>
    <w:rsid w:val="00D3492C"/>
    <w:rsid w:val="00D35AB6"/>
    <w:rsid w:val="00D3787C"/>
    <w:rsid w:val="00D40BA0"/>
    <w:rsid w:val="00D40D4A"/>
    <w:rsid w:val="00D41868"/>
    <w:rsid w:val="00D41D6A"/>
    <w:rsid w:val="00D42F5B"/>
    <w:rsid w:val="00D44E78"/>
    <w:rsid w:val="00D50ABB"/>
    <w:rsid w:val="00D520CF"/>
    <w:rsid w:val="00D53D30"/>
    <w:rsid w:val="00D5602C"/>
    <w:rsid w:val="00D57F10"/>
    <w:rsid w:val="00D713B4"/>
    <w:rsid w:val="00D74733"/>
    <w:rsid w:val="00D76144"/>
    <w:rsid w:val="00D76839"/>
    <w:rsid w:val="00D777D4"/>
    <w:rsid w:val="00D81992"/>
    <w:rsid w:val="00D81A5D"/>
    <w:rsid w:val="00D84656"/>
    <w:rsid w:val="00D85173"/>
    <w:rsid w:val="00D85362"/>
    <w:rsid w:val="00D85409"/>
    <w:rsid w:val="00D9055A"/>
    <w:rsid w:val="00DA2A4F"/>
    <w:rsid w:val="00DA2C11"/>
    <w:rsid w:val="00DA3293"/>
    <w:rsid w:val="00DA53C1"/>
    <w:rsid w:val="00DA7334"/>
    <w:rsid w:val="00DB0463"/>
    <w:rsid w:val="00DB0C1D"/>
    <w:rsid w:val="00DB143F"/>
    <w:rsid w:val="00DB2EED"/>
    <w:rsid w:val="00DB6398"/>
    <w:rsid w:val="00DB759F"/>
    <w:rsid w:val="00DC1BEC"/>
    <w:rsid w:val="00DC3010"/>
    <w:rsid w:val="00DC3884"/>
    <w:rsid w:val="00DC505D"/>
    <w:rsid w:val="00DC7F8A"/>
    <w:rsid w:val="00DD0DBF"/>
    <w:rsid w:val="00DD57BB"/>
    <w:rsid w:val="00DD57FE"/>
    <w:rsid w:val="00DD713A"/>
    <w:rsid w:val="00DD76AF"/>
    <w:rsid w:val="00DE0A38"/>
    <w:rsid w:val="00DE0CB4"/>
    <w:rsid w:val="00DE3A4B"/>
    <w:rsid w:val="00DE4C6B"/>
    <w:rsid w:val="00DE4CEF"/>
    <w:rsid w:val="00DF226E"/>
    <w:rsid w:val="00DF288B"/>
    <w:rsid w:val="00DF4365"/>
    <w:rsid w:val="00DF5A69"/>
    <w:rsid w:val="00DF67B7"/>
    <w:rsid w:val="00DF79E0"/>
    <w:rsid w:val="00E03E56"/>
    <w:rsid w:val="00E04B0A"/>
    <w:rsid w:val="00E0508D"/>
    <w:rsid w:val="00E071FE"/>
    <w:rsid w:val="00E15402"/>
    <w:rsid w:val="00E231E2"/>
    <w:rsid w:val="00E2563D"/>
    <w:rsid w:val="00E25AE3"/>
    <w:rsid w:val="00E25B64"/>
    <w:rsid w:val="00E26767"/>
    <w:rsid w:val="00E26842"/>
    <w:rsid w:val="00E30262"/>
    <w:rsid w:val="00E31ACE"/>
    <w:rsid w:val="00E32540"/>
    <w:rsid w:val="00E34CB8"/>
    <w:rsid w:val="00E35482"/>
    <w:rsid w:val="00E37EB1"/>
    <w:rsid w:val="00E40327"/>
    <w:rsid w:val="00E4323F"/>
    <w:rsid w:val="00E43420"/>
    <w:rsid w:val="00E43AE7"/>
    <w:rsid w:val="00E449D5"/>
    <w:rsid w:val="00E47807"/>
    <w:rsid w:val="00E51B67"/>
    <w:rsid w:val="00E51EB5"/>
    <w:rsid w:val="00E542EF"/>
    <w:rsid w:val="00E62AC4"/>
    <w:rsid w:val="00E66840"/>
    <w:rsid w:val="00E70BE9"/>
    <w:rsid w:val="00E749F0"/>
    <w:rsid w:val="00E75C2D"/>
    <w:rsid w:val="00E77F15"/>
    <w:rsid w:val="00E809DE"/>
    <w:rsid w:val="00E82E04"/>
    <w:rsid w:val="00E8563F"/>
    <w:rsid w:val="00E8693F"/>
    <w:rsid w:val="00E86E3F"/>
    <w:rsid w:val="00E9188F"/>
    <w:rsid w:val="00E92612"/>
    <w:rsid w:val="00E94152"/>
    <w:rsid w:val="00E95310"/>
    <w:rsid w:val="00EA1E7E"/>
    <w:rsid w:val="00EA1FEE"/>
    <w:rsid w:val="00EA2044"/>
    <w:rsid w:val="00EA2DD7"/>
    <w:rsid w:val="00EA36B6"/>
    <w:rsid w:val="00EA4C2F"/>
    <w:rsid w:val="00EA5D2C"/>
    <w:rsid w:val="00EA5D7E"/>
    <w:rsid w:val="00EA7357"/>
    <w:rsid w:val="00EB1158"/>
    <w:rsid w:val="00EB1AE1"/>
    <w:rsid w:val="00EB21B6"/>
    <w:rsid w:val="00EB238F"/>
    <w:rsid w:val="00EB306F"/>
    <w:rsid w:val="00EB4BD0"/>
    <w:rsid w:val="00EB5A16"/>
    <w:rsid w:val="00EB6030"/>
    <w:rsid w:val="00EB6607"/>
    <w:rsid w:val="00EB79E6"/>
    <w:rsid w:val="00EC25F8"/>
    <w:rsid w:val="00EC7AA8"/>
    <w:rsid w:val="00ED1606"/>
    <w:rsid w:val="00ED23DF"/>
    <w:rsid w:val="00ED4E6F"/>
    <w:rsid w:val="00ED5106"/>
    <w:rsid w:val="00EE0BFB"/>
    <w:rsid w:val="00EE18A8"/>
    <w:rsid w:val="00EE318E"/>
    <w:rsid w:val="00EE3C2E"/>
    <w:rsid w:val="00EE68B3"/>
    <w:rsid w:val="00EE6F79"/>
    <w:rsid w:val="00EF3591"/>
    <w:rsid w:val="00EF5502"/>
    <w:rsid w:val="00EF61FF"/>
    <w:rsid w:val="00F02343"/>
    <w:rsid w:val="00F041CF"/>
    <w:rsid w:val="00F04BB0"/>
    <w:rsid w:val="00F0548D"/>
    <w:rsid w:val="00F0721B"/>
    <w:rsid w:val="00F11259"/>
    <w:rsid w:val="00F1297C"/>
    <w:rsid w:val="00F138F3"/>
    <w:rsid w:val="00F166C4"/>
    <w:rsid w:val="00F17196"/>
    <w:rsid w:val="00F2171A"/>
    <w:rsid w:val="00F21FD3"/>
    <w:rsid w:val="00F23A1C"/>
    <w:rsid w:val="00F25AED"/>
    <w:rsid w:val="00F261C4"/>
    <w:rsid w:val="00F31F8C"/>
    <w:rsid w:val="00F37D60"/>
    <w:rsid w:val="00F447F5"/>
    <w:rsid w:val="00F44E01"/>
    <w:rsid w:val="00F50659"/>
    <w:rsid w:val="00F56F85"/>
    <w:rsid w:val="00F648B6"/>
    <w:rsid w:val="00F70EE4"/>
    <w:rsid w:val="00F7694C"/>
    <w:rsid w:val="00F80F0F"/>
    <w:rsid w:val="00F81FCF"/>
    <w:rsid w:val="00F836E2"/>
    <w:rsid w:val="00F83EB0"/>
    <w:rsid w:val="00F841B1"/>
    <w:rsid w:val="00F84214"/>
    <w:rsid w:val="00F9494D"/>
    <w:rsid w:val="00F95142"/>
    <w:rsid w:val="00FA17E5"/>
    <w:rsid w:val="00FA77EC"/>
    <w:rsid w:val="00FA7CD0"/>
    <w:rsid w:val="00FB27DC"/>
    <w:rsid w:val="00FB58E8"/>
    <w:rsid w:val="00FB5D15"/>
    <w:rsid w:val="00FB5E36"/>
    <w:rsid w:val="00FC0E13"/>
    <w:rsid w:val="00FC1DD8"/>
    <w:rsid w:val="00FC3138"/>
    <w:rsid w:val="00FC41EE"/>
    <w:rsid w:val="00FD2A30"/>
    <w:rsid w:val="00FD4C6F"/>
    <w:rsid w:val="00FD5974"/>
    <w:rsid w:val="00FD688D"/>
    <w:rsid w:val="00FD7A8D"/>
    <w:rsid w:val="00FE3AB2"/>
    <w:rsid w:val="00FE5DCE"/>
    <w:rsid w:val="00FF0847"/>
    <w:rsid w:val="00FF2C8D"/>
    <w:rsid w:val="00FF3602"/>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1D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447"/>
    <w:pPr>
      <w:tabs>
        <w:tab w:val="center" w:pos="4680"/>
        <w:tab w:val="right" w:pos="9360"/>
      </w:tabs>
    </w:pPr>
  </w:style>
  <w:style w:type="character" w:customStyle="1" w:styleId="HeaderChar">
    <w:name w:val="Header Char"/>
    <w:basedOn w:val="DefaultParagraphFont"/>
    <w:link w:val="Header"/>
    <w:uiPriority w:val="99"/>
    <w:rsid w:val="001A2447"/>
  </w:style>
  <w:style w:type="character" w:styleId="PageNumber">
    <w:name w:val="page number"/>
    <w:basedOn w:val="DefaultParagraphFont"/>
    <w:uiPriority w:val="99"/>
    <w:semiHidden/>
    <w:unhideWhenUsed/>
    <w:rsid w:val="001A2447"/>
  </w:style>
  <w:style w:type="paragraph" w:styleId="Footer">
    <w:name w:val="footer"/>
    <w:basedOn w:val="Normal"/>
    <w:link w:val="FooterChar"/>
    <w:uiPriority w:val="99"/>
    <w:unhideWhenUsed/>
    <w:rsid w:val="001A2447"/>
    <w:pPr>
      <w:tabs>
        <w:tab w:val="center" w:pos="4680"/>
        <w:tab w:val="right" w:pos="9360"/>
      </w:tabs>
    </w:pPr>
  </w:style>
  <w:style w:type="character" w:customStyle="1" w:styleId="FooterChar">
    <w:name w:val="Footer Char"/>
    <w:basedOn w:val="DefaultParagraphFont"/>
    <w:link w:val="Footer"/>
    <w:uiPriority w:val="99"/>
    <w:rsid w:val="001A2447"/>
  </w:style>
  <w:style w:type="paragraph" w:styleId="FootnoteText">
    <w:name w:val="footnote text"/>
    <w:basedOn w:val="Normal"/>
    <w:link w:val="FootnoteTextChar"/>
    <w:uiPriority w:val="99"/>
    <w:unhideWhenUsed/>
    <w:rsid w:val="00BC6A95"/>
  </w:style>
  <w:style w:type="character" w:customStyle="1" w:styleId="FootnoteTextChar">
    <w:name w:val="Footnote Text Char"/>
    <w:basedOn w:val="DefaultParagraphFont"/>
    <w:link w:val="FootnoteText"/>
    <w:uiPriority w:val="99"/>
    <w:rsid w:val="00BC6A95"/>
  </w:style>
  <w:style w:type="character" w:styleId="FootnoteReference">
    <w:name w:val="footnote reference"/>
    <w:basedOn w:val="DefaultParagraphFont"/>
    <w:uiPriority w:val="99"/>
    <w:unhideWhenUsed/>
    <w:rsid w:val="00BC6A95"/>
    <w:rPr>
      <w:vertAlign w:val="superscript"/>
    </w:rPr>
  </w:style>
  <w:style w:type="paragraph" w:styleId="ListParagraph">
    <w:name w:val="List Paragraph"/>
    <w:basedOn w:val="Normal"/>
    <w:uiPriority w:val="34"/>
    <w:qFormat/>
    <w:rsid w:val="00AF1636"/>
    <w:pPr>
      <w:ind w:left="720"/>
      <w:contextualSpacing/>
    </w:pPr>
  </w:style>
  <w:style w:type="paragraph" w:styleId="Caption">
    <w:name w:val="caption"/>
    <w:basedOn w:val="Normal"/>
    <w:next w:val="Normal"/>
    <w:uiPriority w:val="35"/>
    <w:unhideWhenUsed/>
    <w:qFormat/>
    <w:rsid w:val="00651BA2"/>
    <w:pPr>
      <w:spacing w:after="200"/>
    </w:pPr>
    <w:rPr>
      <w:i/>
      <w:iCs/>
      <w:color w:val="44546A" w:themeColor="text2"/>
      <w:sz w:val="18"/>
      <w:szCs w:val="18"/>
    </w:rPr>
  </w:style>
  <w:style w:type="character" w:styleId="Hyperlink">
    <w:name w:val="Hyperlink"/>
    <w:basedOn w:val="DefaultParagraphFont"/>
    <w:uiPriority w:val="99"/>
    <w:unhideWhenUsed/>
    <w:rsid w:val="00233E94"/>
    <w:rPr>
      <w:color w:val="0563C1" w:themeColor="hyperlink"/>
      <w:u w:val="single"/>
    </w:rPr>
  </w:style>
  <w:style w:type="paragraph" w:styleId="NoSpacing">
    <w:name w:val="No Spacing"/>
    <w:qFormat/>
    <w:rsid w:val="002154B3"/>
    <w:rPr>
      <w:rFonts w:eastAsiaTheme="minorEastAsia"/>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64199">
      <w:bodyDiv w:val="1"/>
      <w:marLeft w:val="0"/>
      <w:marRight w:val="0"/>
      <w:marTop w:val="0"/>
      <w:marBottom w:val="0"/>
      <w:divBdr>
        <w:top w:val="none" w:sz="0" w:space="0" w:color="auto"/>
        <w:left w:val="none" w:sz="0" w:space="0" w:color="auto"/>
        <w:bottom w:val="none" w:sz="0" w:space="0" w:color="auto"/>
        <w:right w:val="none" w:sz="0" w:space="0" w:color="auto"/>
      </w:divBdr>
    </w:div>
    <w:div w:id="259729269">
      <w:bodyDiv w:val="1"/>
      <w:marLeft w:val="0"/>
      <w:marRight w:val="0"/>
      <w:marTop w:val="0"/>
      <w:marBottom w:val="0"/>
      <w:divBdr>
        <w:top w:val="none" w:sz="0" w:space="0" w:color="auto"/>
        <w:left w:val="none" w:sz="0" w:space="0" w:color="auto"/>
        <w:bottom w:val="none" w:sz="0" w:space="0" w:color="auto"/>
        <w:right w:val="none" w:sz="0" w:space="0" w:color="auto"/>
      </w:divBdr>
    </w:div>
    <w:div w:id="673996950">
      <w:bodyDiv w:val="1"/>
      <w:marLeft w:val="0"/>
      <w:marRight w:val="0"/>
      <w:marTop w:val="0"/>
      <w:marBottom w:val="0"/>
      <w:divBdr>
        <w:top w:val="none" w:sz="0" w:space="0" w:color="auto"/>
        <w:left w:val="none" w:sz="0" w:space="0" w:color="auto"/>
        <w:bottom w:val="none" w:sz="0" w:space="0" w:color="auto"/>
        <w:right w:val="none" w:sz="0" w:space="0" w:color="auto"/>
      </w:divBdr>
    </w:div>
    <w:div w:id="677539408">
      <w:bodyDiv w:val="1"/>
      <w:marLeft w:val="0"/>
      <w:marRight w:val="0"/>
      <w:marTop w:val="0"/>
      <w:marBottom w:val="0"/>
      <w:divBdr>
        <w:top w:val="none" w:sz="0" w:space="0" w:color="auto"/>
        <w:left w:val="none" w:sz="0" w:space="0" w:color="auto"/>
        <w:bottom w:val="none" w:sz="0" w:space="0" w:color="auto"/>
        <w:right w:val="none" w:sz="0" w:space="0" w:color="auto"/>
      </w:divBdr>
    </w:div>
    <w:div w:id="712535712">
      <w:bodyDiv w:val="1"/>
      <w:marLeft w:val="0"/>
      <w:marRight w:val="0"/>
      <w:marTop w:val="0"/>
      <w:marBottom w:val="0"/>
      <w:divBdr>
        <w:top w:val="none" w:sz="0" w:space="0" w:color="auto"/>
        <w:left w:val="none" w:sz="0" w:space="0" w:color="auto"/>
        <w:bottom w:val="none" w:sz="0" w:space="0" w:color="auto"/>
        <w:right w:val="none" w:sz="0" w:space="0" w:color="auto"/>
      </w:divBdr>
      <w:divsChild>
        <w:div w:id="573390720">
          <w:marLeft w:val="0"/>
          <w:marRight w:val="0"/>
          <w:marTop w:val="0"/>
          <w:marBottom w:val="0"/>
          <w:divBdr>
            <w:top w:val="none" w:sz="0" w:space="0" w:color="auto"/>
            <w:left w:val="none" w:sz="0" w:space="0" w:color="auto"/>
            <w:bottom w:val="none" w:sz="0" w:space="0" w:color="auto"/>
            <w:right w:val="none" w:sz="0" w:space="0" w:color="auto"/>
          </w:divBdr>
          <w:divsChild>
            <w:div w:id="1385446159">
              <w:marLeft w:val="0"/>
              <w:marRight w:val="0"/>
              <w:marTop w:val="0"/>
              <w:marBottom w:val="0"/>
              <w:divBdr>
                <w:top w:val="none" w:sz="0" w:space="0" w:color="auto"/>
                <w:left w:val="none" w:sz="0" w:space="0" w:color="auto"/>
                <w:bottom w:val="none" w:sz="0" w:space="0" w:color="auto"/>
                <w:right w:val="none" w:sz="0" w:space="0" w:color="auto"/>
              </w:divBdr>
            </w:div>
            <w:div w:id="1431394587">
              <w:marLeft w:val="0"/>
              <w:marRight w:val="0"/>
              <w:marTop w:val="0"/>
              <w:marBottom w:val="0"/>
              <w:divBdr>
                <w:top w:val="none" w:sz="0" w:space="0" w:color="auto"/>
                <w:left w:val="none" w:sz="0" w:space="0" w:color="auto"/>
                <w:bottom w:val="none" w:sz="0" w:space="0" w:color="auto"/>
                <w:right w:val="none" w:sz="0" w:space="0" w:color="auto"/>
              </w:divBdr>
            </w:div>
            <w:div w:id="338697062">
              <w:marLeft w:val="0"/>
              <w:marRight w:val="0"/>
              <w:marTop w:val="0"/>
              <w:marBottom w:val="0"/>
              <w:divBdr>
                <w:top w:val="none" w:sz="0" w:space="0" w:color="auto"/>
                <w:left w:val="none" w:sz="0" w:space="0" w:color="auto"/>
                <w:bottom w:val="none" w:sz="0" w:space="0" w:color="auto"/>
                <w:right w:val="none" w:sz="0" w:space="0" w:color="auto"/>
              </w:divBdr>
            </w:div>
            <w:div w:id="936671881">
              <w:marLeft w:val="0"/>
              <w:marRight w:val="0"/>
              <w:marTop w:val="0"/>
              <w:marBottom w:val="0"/>
              <w:divBdr>
                <w:top w:val="none" w:sz="0" w:space="0" w:color="auto"/>
                <w:left w:val="none" w:sz="0" w:space="0" w:color="auto"/>
                <w:bottom w:val="none" w:sz="0" w:space="0" w:color="auto"/>
                <w:right w:val="none" w:sz="0" w:space="0" w:color="auto"/>
              </w:divBdr>
            </w:div>
            <w:div w:id="274946344">
              <w:marLeft w:val="0"/>
              <w:marRight w:val="0"/>
              <w:marTop w:val="0"/>
              <w:marBottom w:val="0"/>
              <w:divBdr>
                <w:top w:val="none" w:sz="0" w:space="0" w:color="auto"/>
                <w:left w:val="none" w:sz="0" w:space="0" w:color="auto"/>
                <w:bottom w:val="none" w:sz="0" w:space="0" w:color="auto"/>
                <w:right w:val="none" w:sz="0" w:space="0" w:color="auto"/>
              </w:divBdr>
            </w:div>
            <w:div w:id="1969816700">
              <w:marLeft w:val="0"/>
              <w:marRight w:val="0"/>
              <w:marTop w:val="0"/>
              <w:marBottom w:val="0"/>
              <w:divBdr>
                <w:top w:val="none" w:sz="0" w:space="0" w:color="auto"/>
                <w:left w:val="none" w:sz="0" w:space="0" w:color="auto"/>
                <w:bottom w:val="none" w:sz="0" w:space="0" w:color="auto"/>
                <w:right w:val="none" w:sz="0" w:space="0" w:color="auto"/>
              </w:divBdr>
            </w:div>
            <w:div w:id="416025837">
              <w:marLeft w:val="0"/>
              <w:marRight w:val="0"/>
              <w:marTop w:val="0"/>
              <w:marBottom w:val="0"/>
              <w:divBdr>
                <w:top w:val="none" w:sz="0" w:space="0" w:color="auto"/>
                <w:left w:val="none" w:sz="0" w:space="0" w:color="auto"/>
                <w:bottom w:val="none" w:sz="0" w:space="0" w:color="auto"/>
                <w:right w:val="none" w:sz="0" w:space="0" w:color="auto"/>
              </w:divBdr>
            </w:div>
            <w:div w:id="1987663634">
              <w:marLeft w:val="0"/>
              <w:marRight w:val="0"/>
              <w:marTop w:val="0"/>
              <w:marBottom w:val="0"/>
              <w:divBdr>
                <w:top w:val="none" w:sz="0" w:space="0" w:color="auto"/>
                <w:left w:val="none" w:sz="0" w:space="0" w:color="auto"/>
                <w:bottom w:val="none" w:sz="0" w:space="0" w:color="auto"/>
                <w:right w:val="none" w:sz="0" w:space="0" w:color="auto"/>
              </w:divBdr>
            </w:div>
            <w:div w:id="2029478115">
              <w:marLeft w:val="0"/>
              <w:marRight w:val="0"/>
              <w:marTop w:val="0"/>
              <w:marBottom w:val="0"/>
              <w:divBdr>
                <w:top w:val="none" w:sz="0" w:space="0" w:color="auto"/>
                <w:left w:val="none" w:sz="0" w:space="0" w:color="auto"/>
                <w:bottom w:val="none" w:sz="0" w:space="0" w:color="auto"/>
                <w:right w:val="none" w:sz="0" w:space="0" w:color="auto"/>
              </w:divBdr>
            </w:div>
            <w:div w:id="214657043">
              <w:marLeft w:val="0"/>
              <w:marRight w:val="0"/>
              <w:marTop w:val="0"/>
              <w:marBottom w:val="0"/>
              <w:divBdr>
                <w:top w:val="none" w:sz="0" w:space="0" w:color="auto"/>
                <w:left w:val="none" w:sz="0" w:space="0" w:color="auto"/>
                <w:bottom w:val="none" w:sz="0" w:space="0" w:color="auto"/>
                <w:right w:val="none" w:sz="0" w:space="0" w:color="auto"/>
              </w:divBdr>
            </w:div>
            <w:div w:id="1145731780">
              <w:marLeft w:val="0"/>
              <w:marRight w:val="0"/>
              <w:marTop w:val="0"/>
              <w:marBottom w:val="0"/>
              <w:divBdr>
                <w:top w:val="none" w:sz="0" w:space="0" w:color="auto"/>
                <w:left w:val="none" w:sz="0" w:space="0" w:color="auto"/>
                <w:bottom w:val="none" w:sz="0" w:space="0" w:color="auto"/>
                <w:right w:val="none" w:sz="0" w:space="0" w:color="auto"/>
              </w:divBdr>
            </w:div>
            <w:div w:id="1698583838">
              <w:marLeft w:val="0"/>
              <w:marRight w:val="0"/>
              <w:marTop w:val="0"/>
              <w:marBottom w:val="0"/>
              <w:divBdr>
                <w:top w:val="none" w:sz="0" w:space="0" w:color="auto"/>
                <w:left w:val="none" w:sz="0" w:space="0" w:color="auto"/>
                <w:bottom w:val="none" w:sz="0" w:space="0" w:color="auto"/>
                <w:right w:val="none" w:sz="0" w:space="0" w:color="auto"/>
              </w:divBdr>
            </w:div>
            <w:div w:id="306083194">
              <w:marLeft w:val="0"/>
              <w:marRight w:val="0"/>
              <w:marTop w:val="0"/>
              <w:marBottom w:val="0"/>
              <w:divBdr>
                <w:top w:val="none" w:sz="0" w:space="0" w:color="auto"/>
                <w:left w:val="none" w:sz="0" w:space="0" w:color="auto"/>
                <w:bottom w:val="none" w:sz="0" w:space="0" w:color="auto"/>
                <w:right w:val="none" w:sz="0" w:space="0" w:color="auto"/>
              </w:divBdr>
            </w:div>
            <w:div w:id="1917009839">
              <w:marLeft w:val="0"/>
              <w:marRight w:val="0"/>
              <w:marTop w:val="0"/>
              <w:marBottom w:val="0"/>
              <w:divBdr>
                <w:top w:val="none" w:sz="0" w:space="0" w:color="auto"/>
                <w:left w:val="none" w:sz="0" w:space="0" w:color="auto"/>
                <w:bottom w:val="none" w:sz="0" w:space="0" w:color="auto"/>
                <w:right w:val="none" w:sz="0" w:space="0" w:color="auto"/>
              </w:divBdr>
            </w:div>
            <w:div w:id="724567567">
              <w:marLeft w:val="0"/>
              <w:marRight w:val="0"/>
              <w:marTop w:val="0"/>
              <w:marBottom w:val="0"/>
              <w:divBdr>
                <w:top w:val="none" w:sz="0" w:space="0" w:color="auto"/>
                <w:left w:val="none" w:sz="0" w:space="0" w:color="auto"/>
                <w:bottom w:val="none" w:sz="0" w:space="0" w:color="auto"/>
                <w:right w:val="none" w:sz="0" w:space="0" w:color="auto"/>
              </w:divBdr>
            </w:div>
            <w:div w:id="1959603553">
              <w:marLeft w:val="0"/>
              <w:marRight w:val="0"/>
              <w:marTop w:val="0"/>
              <w:marBottom w:val="0"/>
              <w:divBdr>
                <w:top w:val="none" w:sz="0" w:space="0" w:color="auto"/>
                <w:left w:val="none" w:sz="0" w:space="0" w:color="auto"/>
                <w:bottom w:val="none" w:sz="0" w:space="0" w:color="auto"/>
                <w:right w:val="none" w:sz="0" w:space="0" w:color="auto"/>
              </w:divBdr>
            </w:div>
            <w:div w:id="1866559884">
              <w:marLeft w:val="0"/>
              <w:marRight w:val="0"/>
              <w:marTop w:val="0"/>
              <w:marBottom w:val="0"/>
              <w:divBdr>
                <w:top w:val="none" w:sz="0" w:space="0" w:color="auto"/>
                <w:left w:val="none" w:sz="0" w:space="0" w:color="auto"/>
                <w:bottom w:val="none" w:sz="0" w:space="0" w:color="auto"/>
                <w:right w:val="none" w:sz="0" w:space="0" w:color="auto"/>
              </w:divBdr>
            </w:div>
            <w:div w:id="566309762">
              <w:marLeft w:val="0"/>
              <w:marRight w:val="0"/>
              <w:marTop w:val="0"/>
              <w:marBottom w:val="0"/>
              <w:divBdr>
                <w:top w:val="none" w:sz="0" w:space="0" w:color="auto"/>
                <w:left w:val="none" w:sz="0" w:space="0" w:color="auto"/>
                <w:bottom w:val="none" w:sz="0" w:space="0" w:color="auto"/>
                <w:right w:val="none" w:sz="0" w:space="0" w:color="auto"/>
              </w:divBdr>
            </w:div>
            <w:div w:id="412510905">
              <w:marLeft w:val="0"/>
              <w:marRight w:val="0"/>
              <w:marTop w:val="0"/>
              <w:marBottom w:val="0"/>
              <w:divBdr>
                <w:top w:val="none" w:sz="0" w:space="0" w:color="auto"/>
                <w:left w:val="none" w:sz="0" w:space="0" w:color="auto"/>
                <w:bottom w:val="none" w:sz="0" w:space="0" w:color="auto"/>
                <w:right w:val="none" w:sz="0" w:space="0" w:color="auto"/>
              </w:divBdr>
            </w:div>
            <w:div w:id="1347637919">
              <w:marLeft w:val="0"/>
              <w:marRight w:val="0"/>
              <w:marTop w:val="0"/>
              <w:marBottom w:val="0"/>
              <w:divBdr>
                <w:top w:val="none" w:sz="0" w:space="0" w:color="auto"/>
                <w:left w:val="none" w:sz="0" w:space="0" w:color="auto"/>
                <w:bottom w:val="none" w:sz="0" w:space="0" w:color="auto"/>
                <w:right w:val="none" w:sz="0" w:space="0" w:color="auto"/>
              </w:divBdr>
            </w:div>
            <w:div w:id="1134252057">
              <w:marLeft w:val="0"/>
              <w:marRight w:val="0"/>
              <w:marTop w:val="0"/>
              <w:marBottom w:val="0"/>
              <w:divBdr>
                <w:top w:val="none" w:sz="0" w:space="0" w:color="auto"/>
                <w:left w:val="none" w:sz="0" w:space="0" w:color="auto"/>
                <w:bottom w:val="none" w:sz="0" w:space="0" w:color="auto"/>
                <w:right w:val="none" w:sz="0" w:space="0" w:color="auto"/>
              </w:divBdr>
            </w:div>
            <w:div w:id="1912424148">
              <w:marLeft w:val="0"/>
              <w:marRight w:val="0"/>
              <w:marTop w:val="0"/>
              <w:marBottom w:val="0"/>
              <w:divBdr>
                <w:top w:val="none" w:sz="0" w:space="0" w:color="auto"/>
                <w:left w:val="none" w:sz="0" w:space="0" w:color="auto"/>
                <w:bottom w:val="none" w:sz="0" w:space="0" w:color="auto"/>
                <w:right w:val="none" w:sz="0" w:space="0" w:color="auto"/>
              </w:divBdr>
            </w:div>
            <w:div w:id="1395154399">
              <w:marLeft w:val="0"/>
              <w:marRight w:val="0"/>
              <w:marTop w:val="0"/>
              <w:marBottom w:val="0"/>
              <w:divBdr>
                <w:top w:val="none" w:sz="0" w:space="0" w:color="auto"/>
                <w:left w:val="none" w:sz="0" w:space="0" w:color="auto"/>
                <w:bottom w:val="none" w:sz="0" w:space="0" w:color="auto"/>
                <w:right w:val="none" w:sz="0" w:space="0" w:color="auto"/>
              </w:divBdr>
            </w:div>
            <w:div w:id="1212621195">
              <w:marLeft w:val="0"/>
              <w:marRight w:val="0"/>
              <w:marTop w:val="0"/>
              <w:marBottom w:val="0"/>
              <w:divBdr>
                <w:top w:val="none" w:sz="0" w:space="0" w:color="auto"/>
                <w:left w:val="none" w:sz="0" w:space="0" w:color="auto"/>
                <w:bottom w:val="none" w:sz="0" w:space="0" w:color="auto"/>
                <w:right w:val="none" w:sz="0" w:space="0" w:color="auto"/>
              </w:divBdr>
            </w:div>
            <w:div w:id="1355036805">
              <w:marLeft w:val="0"/>
              <w:marRight w:val="0"/>
              <w:marTop w:val="0"/>
              <w:marBottom w:val="0"/>
              <w:divBdr>
                <w:top w:val="none" w:sz="0" w:space="0" w:color="auto"/>
                <w:left w:val="none" w:sz="0" w:space="0" w:color="auto"/>
                <w:bottom w:val="none" w:sz="0" w:space="0" w:color="auto"/>
                <w:right w:val="none" w:sz="0" w:space="0" w:color="auto"/>
              </w:divBdr>
            </w:div>
            <w:div w:id="1511288311">
              <w:marLeft w:val="0"/>
              <w:marRight w:val="0"/>
              <w:marTop w:val="0"/>
              <w:marBottom w:val="0"/>
              <w:divBdr>
                <w:top w:val="none" w:sz="0" w:space="0" w:color="auto"/>
                <w:left w:val="none" w:sz="0" w:space="0" w:color="auto"/>
                <w:bottom w:val="none" w:sz="0" w:space="0" w:color="auto"/>
                <w:right w:val="none" w:sz="0" w:space="0" w:color="auto"/>
              </w:divBdr>
            </w:div>
            <w:div w:id="1293754015">
              <w:marLeft w:val="0"/>
              <w:marRight w:val="0"/>
              <w:marTop w:val="0"/>
              <w:marBottom w:val="0"/>
              <w:divBdr>
                <w:top w:val="none" w:sz="0" w:space="0" w:color="auto"/>
                <w:left w:val="none" w:sz="0" w:space="0" w:color="auto"/>
                <w:bottom w:val="none" w:sz="0" w:space="0" w:color="auto"/>
                <w:right w:val="none" w:sz="0" w:space="0" w:color="auto"/>
              </w:divBdr>
            </w:div>
            <w:div w:id="1552613776">
              <w:marLeft w:val="0"/>
              <w:marRight w:val="0"/>
              <w:marTop w:val="0"/>
              <w:marBottom w:val="0"/>
              <w:divBdr>
                <w:top w:val="none" w:sz="0" w:space="0" w:color="auto"/>
                <w:left w:val="none" w:sz="0" w:space="0" w:color="auto"/>
                <w:bottom w:val="none" w:sz="0" w:space="0" w:color="auto"/>
                <w:right w:val="none" w:sz="0" w:space="0" w:color="auto"/>
              </w:divBdr>
            </w:div>
            <w:div w:id="67653487">
              <w:marLeft w:val="0"/>
              <w:marRight w:val="0"/>
              <w:marTop w:val="0"/>
              <w:marBottom w:val="0"/>
              <w:divBdr>
                <w:top w:val="none" w:sz="0" w:space="0" w:color="auto"/>
                <w:left w:val="none" w:sz="0" w:space="0" w:color="auto"/>
                <w:bottom w:val="none" w:sz="0" w:space="0" w:color="auto"/>
                <w:right w:val="none" w:sz="0" w:space="0" w:color="auto"/>
              </w:divBdr>
            </w:div>
            <w:div w:id="1839927650">
              <w:marLeft w:val="0"/>
              <w:marRight w:val="0"/>
              <w:marTop w:val="0"/>
              <w:marBottom w:val="0"/>
              <w:divBdr>
                <w:top w:val="none" w:sz="0" w:space="0" w:color="auto"/>
                <w:left w:val="none" w:sz="0" w:space="0" w:color="auto"/>
                <w:bottom w:val="none" w:sz="0" w:space="0" w:color="auto"/>
                <w:right w:val="none" w:sz="0" w:space="0" w:color="auto"/>
              </w:divBdr>
            </w:div>
            <w:div w:id="1512912208">
              <w:marLeft w:val="0"/>
              <w:marRight w:val="0"/>
              <w:marTop w:val="0"/>
              <w:marBottom w:val="0"/>
              <w:divBdr>
                <w:top w:val="none" w:sz="0" w:space="0" w:color="auto"/>
                <w:left w:val="none" w:sz="0" w:space="0" w:color="auto"/>
                <w:bottom w:val="none" w:sz="0" w:space="0" w:color="auto"/>
                <w:right w:val="none" w:sz="0" w:space="0" w:color="auto"/>
              </w:divBdr>
            </w:div>
            <w:div w:id="1551530942">
              <w:marLeft w:val="0"/>
              <w:marRight w:val="0"/>
              <w:marTop w:val="0"/>
              <w:marBottom w:val="0"/>
              <w:divBdr>
                <w:top w:val="none" w:sz="0" w:space="0" w:color="auto"/>
                <w:left w:val="none" w:sz="0" w:space="0" w:color="auto"/>
                <w:bottom w:val="none" w:sz="0" w:space="0" w:color="auto"/>
                <w:right w:val="none" w:sz="0" w:space="0" w:color="auto"/>
              </w:divBdr>
            </w:div>
            <w:div w:id="1308434713">
              <w:marLeft w:val="0"/>
              <w:marRight w:val="0"/>
              <w:marTop w:val="0"/>
              <w:marBottom w:val="0"/>
              <w:divBdr>
                <w:top w:val="none" w:sz="0" w:space="0" w:color="auto"/>
                <w:left w:val="none" w:sz="0" w:space="0" w:color="auto"/>
                <w:bottom w:val="none" w:sz="0" w:space="0" w:color="auto"/>
                <w:right w:val="none" w:sz="0" w:space="0" w:color="auto"/>
              </w:divBdr>
            </w:div>
            <w:div w:id="1527059571">
              <w:marLeft w:val="0"/>
              <w:marRight w:val="0"/>
              <w:marTop w:val="0"/>
              <w:marBottom w:val="0"/>
              <w:divBdr>
                <w:top w:val="none" w:sz="0" w:space="0" w:color="auto"/>
                <w:left w:val="none" w:sz="0" w:space="0" w:color="auto"/>
                <w:bottom w:val="none" w:sz="0" w:space="0" w:color="auto"/>
                <w:right w:val="none" w:sz="0" w:space="0" w:color="auto"/>
              </w:divBdr>
            </w:div>
            <w:div w:id="422260629">
              <w:marLeft w:val="0"/>
              <w:marRight w:val="0"/>
              <w:marTop w:val="0"/>
              <w:marBottom w:val="0"/>
              <w:divBdr>
                <w:top w:val="none" w:sz="0" w:space="0" w:color="auto"/>
                <w:left w:val="none" w:sz="0" w:space="0" w:color="auto"/>
                <w:bottom w:val="none" w:sz="0" w:space="0" w:color="auto"/>
                <w:right w:val="none" w:sz="0" w:space="0" w:color="auto"/>
              </w:divBdr>
            </w:div>
            <w:div w:id="2126145263">
              <w:marLeft w:val="0"/>
              <w:marRight w:val="0"/>
              <w:marTop w:val="0"/>
              <w:marBottom w:val="0"/>
              <w:divBdr>
                <w:top w:val="none" w:sz="0" w:space="0" w:color="auto"/>
                <w:left w:val="none" w:sz="0" w:space="0" w:color="auto"/>
                <w:bottom w:val="none" w:sz="0" w:space="0" w:color="auto"/>
                <w:right w:val="none" w:sz="0" w:space="0" w:color="auto"/>
              </w:divBdr>
            </w:div>
            <w:div w:id="408161607">
              <w:marLeft w:val="0"/>
              <w:marRight w:val="0"/>
              <w:marTop w:val="0"/>
              <w:marBottom w:val="0"/>
              <w:divBdr>
                <w:top w:val="none" w:sz="0" w:space="0" w:color="auto"/>
                <w:left w:val="none" w:sz="0" w:space="0" w:color="auto"/>
                <w:bottom w:val="none" w:sz="0" w:space="0" w:color="auto"/>
                <w:right w:val="none" w:sz="0" w:space="0" w:color="auto"/>
              </w:divBdr>
            </w:div>
            <w:div w:id="1944143011">
              <w:marLeft w:val="0"/>
              <w:marRight w:val="0"/>
              <w:marTop w:val="0"/>
              <w:marBottom w:val="0"/>
              <w:divBdr>
                <w:top w:val="none" w:sz="0" w:space="0" w:color="auto"/>
                <w:left w:val="none" w:sz="0" w:space="0" w:color="auto"/>
                <w:bottom w:val="none" w:sz="0" w:space="0" w:color="auto"/>
                <w:right w:val="none" w:sz="0" w:space="0" w:color="auto"/>
              </w:divBdr>
            </w:div>
            <w:div w:id="1056320377">
              <w:marLeft w:val="0"/>
              <w:marRight w:val="0"/>
              <w:marTop w:val="0"/>
              <w:marBottom w:val="0"/>
              <w:divBdr>
                <w:top w:val="none" w:sz="0" w:space="0" w:color="auto"/>
                <w:left w:val="none" w:sz="0" w:space="0" w:color="auto"/>
                <w:bottom w:val="none" w:sz="0" w:space="0" w:color="auto"/>
                <w:right w:val="none" w:sz="0" w:space="0" w:color="auto"/>
              </w:divBdr>
            </w:div>
            <w:div w:id="1317762073">
              <w:marLeft w:val="0"/>
              <w:marRight w:val="0"/>
              <w:marTop w:val="0"/>
              <w:marBottom w:val="0"/>
              <w:divBdr>
                <w:top w:val="none" w:sz="0" w:space="0" w:color="auto"/>
                <w:left w:val="none" w:sz="0" w:space="0" w:color="auto"/>
                <w:bottom w:val="none" w:sz="0" w:space="0" w:color="auto"/>
                <w:right w:val="none" w:sz="0" w:space="0" w:color="auto"/>
              </w:divBdr>
            </w:div>
            <w:div w:id="466975350">
              <w:marLeft w:val="0"/>
              <w:marRight w:val="0"/>
              <w:marTop w:val="0"/>
              <w:marBottom w:val="0"/>
              <w:divBdr>
                <w:top w:val="none" w:sz="0" w:space="0" w:color="auto"/>
                <w:left w:val="none" w:sz="0" w:space="0" w:color="auto"/>
                <w:bottom w:val="none" w:sz="0" w:space="0" w:color="auto"/>
                <w:right w:val="none" w:sz="0" w:space="0" w:color="auto"/>
              </w:divBdr>
            </w:div>
            <w:div w:id="921838039">
              <w:marLeft w:val="0"/>
              <w:marRight w:val="0"/>
              <w:marTop w:val="0"/>
              <w:marBottom w:val="0"/>
              <w:divBdr>
                <w:top w:val="none" w:sz="0" w:space="0" w:color="auto"/>
                <w:left w:val="none" w:sz="0" w:space="0" w:color="auto"/>
                <w:bottom w:val="none" w:sz="0" w:space="0" w:color="auto"/>
                <w:right w:val="none" w:sz="0" w:space="0" w:color="auto"/>
              </w:divBdr>
            </w:div>
            <w:div w:id="970132068">
              <w:marLeft w:val="0"/>
              <w:marRight w:val="0"/>
              <w:marTop w:val="0"/>
              <w:marBottom w:val="0"/>
              <w:divBdr>
                <w:top w:val="none" w:sz="0" w:space="0" w:color="auto"/>
                <w:left w:val="none" w:sz="0" w:space="0" w:color="auto"/>
                <w:bottom w:val="none" w:sz="0" w:space="0" w:color="auto"/>
                <w:right w:val="none" w:sz="0" w:space="0" w:color="auto"/>
              </w:divBdr>
            </w:div>
            <w:div w:id="967395744">
              <w:marLeft w:val="0"/>
              <w:marRight w:val="0"/>
              <w:marTop w:val="0"/>
              <w:marBottom w:val="0"/>
              <w:divBdr>
                <w:top w:val="none" w:sz="0" w:space="0" w:color="auto"/>
                <w:left w:val="none" w:sz="0" w:space="0" w:color="auto"/>
                <w:bottom w:val="none" w:sz="0" w:space="0" w:color="auto"/>
                <w:right w:val="none" w:sz="0" w:space="0" w:color="auto"/>
              </w:divBdr>
            </w:div>
            <w:div w:id="759911128">
              <w:marLeft w:val="0"/>
              <w:marRight w:val="0"/>
              <w:marTop w:val="0"/>
              <w:marBottom w:val="0"/>
              <w:divBdr>
                <w:top w:val="none" w:sz="0" w:space="0" w:color="auto"/>
                <w:left w:val="none" w:sz="0" w:space="0" w:color="auto"/>
                <w:bottom w:val="none" w:sz="0" w:space="0" w:color="auto"/>
                <w:right w:val="none" w:sz="0" w:space="0" w:color="auto"/>
              </w:divBdr>
            </w:div>
            <w:div w:id="944537033">
              <w:marLeft w:val="0"/>
              <w:marRight w:val="0"/>
              <w:marTop w:val="0"/>
              <w:marBottom w:val="0"/>
              <w:divBdr>
                <w:top w:val="none" w:sz="0" w:space="0" w:color="auto"/>
                <w:left w:val="none" w:sz="0" w:space="0" w:color="auto"/>
                <w:bottom w:val="none" w:sz="0" w:space="0" w:color="auto"/>
                <w:right w:val="none" w:sz="0" w:space="0" w:color="auto"/>
              </w:divBdr>
            </w:div>
            <w:div w:id="596209120">
              <w:marLeft w:val="0"/>
              <w:marRight w:val="0"/>
              <w:marTop w:val="0"/>
              <w:marBottom w:val="0"/>
              <w:divBdr>
                <w:top w:val="none" w:sz="0" w:space="0" w:color="auto"/>
                <w:left w:val="none" w:sz="0" w:space="0" w:color="auto"/>
                <w:bottom w:val="none" w:sz="0" w:space="0" w:color="auto"/>
                <w:right w:val="none" w:sz="0" w:space="0" w:color="auto"/>
              </w:divBdr>
            </w:div>
            <w:div w:id="1449592173">
              <w:marLeft w:val="0"/>
              <w:marRight w:val="0"/>
              <w:marTop w:val="0"/>
              <w:marBottom w:val="0"/>
              <w:divBdr>
                <w:top w:val="none" w:sz="0" w:space="0" w:color="auto"/>
                <w:left w:val="none" w:sz="0" w:space="0" w:color="auto"/>
                <w:bottom w:val="none" w:sz="0" w:space="0" w:color="auto"/>
                <w:right w:val="none" w:sz="0" w:space="0" w:color="auto"/>
              </w:divBdr>
            </w:div>
            <w:div w:id="663976130">
              <w:marLeft w:val="0"/>
              <w:marRight w:val="0"/>
              <w:marTop w:val="0"/>
              <w:marBottom w:val="0"/>
              <w:divBdr>
                <w:top w:val="none" w:sz="0" w:space="0" w:color="auto"/>
                <w:left w:val="none" w:sz="0" w:space="0" w:color="auto"/>
                <w:bottom w:val="none" w:sz="0" w:space="0" w:color="auto"/>
                <w:right w:val="none" w:sz="0" w:space="0" w:color="auto"/>
              </w:divBdr>
            </w:div>
            <w:div w:id="1686590381">
              <w:marLeft w:val="0"/>
              <w:marRight w:val="0"/>
              <w:marTop w:val="0"/>
              <w:marBottom w:val="0"/>
              <w:divBdr>
                <w:top w:val="none" w:sz="0" w:space="0" w:color="auto"/>
                <w:left w:val="none" w:sz="0" w:space="0" w:color="auto"/>
                <w:bottom w:val="none" w:sz="0" w:space="0" w:color="auto"/>
                <w:right w:val="none" w:sz="0" w:space="0" w:color="auto"/>
              </w:divBdr>
            </w:div>
            <w:div w:id="862866333">
              <w:marLeft w:val="0"/>
              <w:marRight w:val="0"/>
              <w:marTop w:val="0"/>
              <w:marBottom w:val="0"/>
              <w:divBdr>
                <w:top w:val="none" w:sz="0" w:space="0" w:color="auto"/>
                <w:left w:val="none" w:sz="0" w:space="0" w:color="auto"/>
                <w:bottom w:val="none" w:sz="0" w:space="0" w:color="auto"/>
                <w:right w:val="none" w:sz="0" w:space="0" w:color="auto"/>
              </w:divBdr>
            </w:div>
            <w:div w:id="1649164420">
              <w:marLeft w:val="0"/>
              <w:marRight w:val="0"/>
              <w:marTop w:val="0"/>
              <w:marBottom w:val="0"/>
              <w:divBdr>
                <w:top w:val="none" w:sz="0" w:space="0" w:color="auto"/>
                <w:left w:val="none" w:sz="0" w:space="0" w:color="auto"/>
                <w:bottom w:val="none" w:sz="0" w:space="0" w:color="auto"/>
                <w:right w:val="none" w:sz="0" w:space="0" w:color="auto"/>
              </w:divBdr>
            </w:div>
            <w:div w:id="674916641">
              <w:marLeft w:val="0"/>
              <w:marRight w:val="0"/>
              <w:marTop w:val="0"/>
              <w:marBottom w:val="0"/>
              <w:divBdr>
                <w:top w:val="none" w:sz="0" w:space="0" w:color="auto"/>
                <w:left w:val="none" w:sz="0" w:space="0" w:color="auto"/>
                <w:bottom w:val="none" w:sz="0" w:space="0" w:color="auto"/>
                <w:right w:val="none" w:sz="0" w:space="0" w:color="auto"/>
              </w:divBdr>
            </w:div>
            <w:div w:id="927620064">
              <w:marLeft w:val="0"/>
              <w:marRight w:val="0"/>
              <w:marTop w:val="0"/>
              <w:marBottom w:val="0"/>
              <w:divBdr>
                <w:top w:val="none" w:sz="0" w:space="0" w:color="auto"/>
                <w:left w:val="none" w:sz="0" w:space="0" w:color="auto"/>
                <w:bottom w:val="none" w:sz="0" w:space="0" w:color="auto"/>
                <w:right w:val="none" w:sz="0" w:space="0" w:color="auto"/>
              </w:divBdr>
            </w:div>
            <w:div w:id="1407651582">
              <w:marLeft w:val="0"/>
              <w:marRight w:val="0"/>
              <w:marTop w:val="0"/>
              <w:marBottom w:val="0"/>
              <w:divBdr>
                <w:top w:val="none" w:sz="0" w:space="0" w:color="auto"/>
                <w:left w:val="none" w:sz="0" w:space="0" w:color="auto"/>
                <w:bottom w:val="none" w:sz="0" w:space="0" w:color="auto"/>
                <w:right w:val="none" w:sz="0" w:space="0" w:color="auto"/>
              </w:divBdr>
            </w:div>
            <w:div w:id="1118835334">
              <w:marLeft w:val="0"/>
              <w:marRight w:val="0"/>
              <w:marTop w:val="0"/>
              <w:marBottom w:val="0"/>
              <w:divBdr>
                <w:top w:val="none" w:sz="0" w:space="0" w:color="auto"/>
                <w:left w:val="none" w:sz="0" w:space="0" w:color="auto"/>
                <w:bottom w:val="none" w:sz="0" w:space="0" w:color="auto"/>
                <w:right w:val="none" w:sz="0" w:space="0" w:color="auto"/>
              </w:divBdr>
            </w:div>
            <w:div w:id="509493539">
              <w:marLeft w:val="0"/>
              <w:marRight w:val="0"/>
              <w:marTop w:val="0"/>
              <w:marBottom w:val="0"/>
              <w:divBdr>
                <w:top w:val="none" w:sz="0" w:space="0" w:color="auto"/>
                <w:left w:val="none" w:sz="0" w:space="0" w:color="auto"/>
                <w:bottom w:val="none" w:sz="0" w:space="0" w:color="auto"/>
                <w:right w:val="none" w:sz="0" w:space="0" w:color="auto"/>
              </w:divBdr>
            </w:div>
            <w:div w:id="133528546">
              <w:marLeft w:val="0"/>
              <w:marRight w:val="0"/>
              <w:marTop w:val="0"/>
              <w:marBottom w:val="0"/>
              <w:divBdr>
                <w:top w:val="none" w:sz="0" w:space="0" w:color="auto"/>
                <w:left w:val="none" w:sz="0" w:space="0" w:color="auto"/>
                <w:bottom w:val="none" w:sz="0" w:space="0" w:color="auto"/>
                <w:right w:val="none" w:sz="0" w:space="0" w:color="auto"/>
              </w:divBdr>
            </w:div>
            <w:div w:id="670721472">
              <w:marLeft w:val="0"/>
              <w:marRight w:val="0"/>
              <w:marTop w:val="0"/>
              <w:marBottom w:val="0"/>
              <w:divBdr>
                <w:top w:val="none" w:sz="0" w:space="0" w:color="auto"/>
                <w:left w:val="none" w:sz="0" w:space="0" w:color="auto"/>
                <w:bottom w:val="none" w:sz="0" w:space="0" w:color="auto"/>
                <w:right w:val="none" w:sz="0" w:space="0" w:color="auto"/>
              </w:divBdr>
            </w:div>
            <w:div w:id="343092274">
              <w:marLeft w:val="0"/>
              <w:marRight w:val="0"/>
              <w:marTop w:val="0"/>
              <w:marBottom w:val="0"/>
              <w:divBdr>
                <w:top w:val="none" w:sz="0" w:space="0" w:color="auto"/>
                <w:left w:val="none" w:sz="0" w:space="0" w:color="auto"/>
                <w:bottom w:val="none" w:sz="0" w:space="0" w:color="auto"/>
                <w:right w:val="none" w:sz="0" w:space="0" w:color="auto"/>
              </w:divBdr>
            </w:div>
            <w:div w:id="183250922">
              <w:marLeft w:val="0"/>
              <w:marRight w:val="0"/>
              <w:marTop w:val="0"/>
              <w:marBottom w:val="0"/>
              <w:divBdr>
                <w:top w:val="none" w:sz="0" w:space="0" w:color="auto"/>
                <w:left w:val="none" w:sz="0" w:space="0" w:color="auto"/>
                <w:bottom w:val="none" w:sz="0" w:space="0" w:color="auto"/>
                <w:right w:val="none" w:sz="0" w:space="0" w:color="auto"/>
              </w:divBdr>
            </w:div>
            <w:div w:id="758672342">
              <w:marLeft w:val="0"/>
              <w:marRight w:val="0"/>
              <w:marTop w:val="0"/>
              <w:marBottom w:val="0"/>
              <w:divBdr>
                <w:top w:val="none" w:sz="0" w:space="0" w:color="auto"/>
                <w:left w:val="none" w:sz="0" w:space="0" w:color="auto"/>
                <w:bottom w:val="none" w:sz="0" w:space="0" w:color="auto"/>
                <w:right w:val="none" w:sz="0" w:space="0" w:color="auto"/>
              </w:divBdr>
            </w:div>
            <w:div w:id="187446870">
              <w:marLeft w:val="0"/>
              <w:marRight w:val="0"/>
              <w:marTop w:val="0"/>
              <w:marBottom w:val="0"/>
              <w:divBdr>
                <w:top w:val="none" w:sz="0" w:space="0" w:color="auto"/>
                <w:left w:val="none" w:sz="0" w:space="0" w:color="auto"/>
                <w:bottom w:val="none" w:sz="0" w:space="0" w:color="auto"/>
                <w:right w:val="none" w:sz="0" w:space="0" w:color="auto"/>
              </w:divBdr>
            </w:div>
            <w:div w:id="621150604">
              <w:marLeft w:val="0"/>
              <w:marRight w:val="0"/>
              <w:marTop w:val="0"/>
              <w:marBottom w:val="0"/>
              <w:divBdr>
                <w:top w:val="none" w:sz="0" w:space="0" w:color="auto"/>
                <w:left w:val="none" w:sz="0" w:space="0" w:color="auto"/>
                <w:bottom w:val="none" w:sz="0" w:space="0" w:color="auto"/>
                <w:right w:val="none" w:sz="0" w:space="0" w:color="auto"/>
              </w:divBdr>
            </w:div>
            <w:div w:id="1573390898">
              <w:marLeft w:val="0"/>
              <w:marRight w:val="0"/>
              <w:marTop w:val="0"/>
              <w:marBottom w:val="0"/>
              <w:divBdr>
                <w:top w:val="none" w:sz="0" w:space="0" w:color="auto"/>
                <w:left w:val="none" w:sz="0" w:space="0" w:color="auto"/>
                <w:bottom w:val="none" w:sz="0" w:space="0" w:color="auto"/>
                <w:right w:val="none" w:sz="0" w:space="0" w:color="auto"/>
              </w:divBdr>
            </w:div>
            <w:div w:id="575165655">
              <w:marLeft w:val="0"/>
              <w:marRight w:val="0"/>
              <w:marTop w:val="0"/>
              <w:marBottom w:val="0"/>
              <w:divBdr>
                <w:top w:val="none" w:sz="0" w:space="0" w:color="auto"/>
                <w:left w:val="none" w:sz="0" w:space="0" w:color="auto"/>
                <w:bottom w:val="none" w:sz="0" w:space="0" w:color="auto"/>
                <w:right w:val="none" w:sz="0" w:space="0" w:color="auto"/>
              </w:divBdr>
            </w:div>
            <w:div w:id="1570111629">
              <w:marLeft w:val="0"/>
              <w:marRight w:val="0"/>
              <w:marTop w:val="0"/>
              <w:marBottom w:val="0"/>
              <w:divBdr>
                <w:top w:val="none" w:sz="0" w:space="0" w:color="auto"/>
                <w:left w:val="none" w:sz="0" w:space="0" w:color="auto"/>
                <w:bottom w:val="none" w:sz="0" w:space="0" w:color="auto"/>
                <w:right w:val="none" w:sz="0" w:space="0" w:color="auto"/>
              </w:divBdr>
            </w:div>
            <w:div w:id="589393506">
              <w:marLeft w:val="0"/>
              <w:marRight w:val="0"/>
              <w:marTop w:val="0"/>
              <w:marBottom w:val="0"/>
              <w:divBdr>
                <w:top w:val="none" w:sz="0" w:space="0" w:color="auto"/>
                <w:left w:val="none" w:sz="0" w:space="0" w:color="auto"/>
                <w:bottom w:val="none" w:sz="0" w:space="0" w:color="auto"/>
                <w:right w:val="none" w:sz="0" w:space="0" w:color="auto"/>
              </w:divBdr>
            </w:div>
            <w:div w:id="1045830457">
              <w:marLeft w:val="0"/>
              <w:marRight w:val="0"/>
              <w:marTop w:val="0"/>
              <w:marBottom w:val="0"/>
              <w:divBdr>
                <w:top w:val="none" w:sz="0" w:space="0" w:color="auto"/>
                <w:left w:val="none" w:sz="0" w:space="0" w:color="auto"/>
                <w:bottom w:val="none" w:sz="0" w:space="0" w:color="auto"/>
                <w:right w:val="none" w:sz="0" w:space="0" w:color="auto"/>
              </w:divBdr>
            </w:div>
            <w:div w:id="2061396752">
              <w:marLeft w:val="0"/>
              <w:marRight w:val="0"/>
              <w:marTop w:val="0"/>
              <w:marBottom w:val="0"/>
              <w:divBdr>
                <w:top w:val="none" w:sz="0" w:space="0" w:color="auto"/>
                <w:left w:val="none" w:sz="0" w:space="0" w:color="auto"/>
                <w:bottom w:val="none" w:sz="0" w:space="0" w:color="auto"/>
                <w:right w:val="none" w:sz="0" w:space="0" w:color="auto"/>
              </w:divBdr>
            </w:div>
            <w:div w:id="1576353738">
              <w:marLeft w:val="0"/>
              <w:marRight w:val="0"/>
              <w:marTop w:val="0"/>
              <w:marBottom w:val="0"/>
              <w:divBdr>
                <w:top w:val="none" w:sz="0" w:space="0" w:color="auto"/>
                <w:left w:val="none" w:sz="0" w:space="0" w:color="auto"/>
                <w:bottom w:val="none" w:sz="0" w:space="0" w:color="auto"/>
                <w:right w:val="none" w:sz="0" w:space="0" w:color="auto"/>
              </w:divBdr>
            </w:div>
            <w:div w:id="12897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6016">
      <w:bodyDiv w:val="1"/>
      <w:marLeft w:val="0"/>
      <w:marRight w:val="0"/>
      <w:marTop w:val="0"/>
      <w:marBottom w:val="0"/>
      <w:divBdr>
        <w:top w:val="none" w:sz="0" w:space="0" w:color="auto"/>
        <w:left w:val="none" w:sz="0" w:space="0" w:color="auto"/>
        <w:bottom w:val="none" w:sz="0" w:space="0" w:color="auto"/>
        <w:right w:val="none" w:sz="0" w:space="0" w:color="auto"/>
      </w:divBdr>
      <w:divsChild>
        <w:div w:id="1772428955">
          <w:marLeft w:val="0"/>
          <w:marRight w:val="0"/>
          <w:marTop w:val="0"/>
          <w:marBottom w:val="0"/>
          <w:divBdr>
            <w:top w:val="none" w:sz="0" w:space="0" w:color="auto"/>
            <w:left w:val="none" w:sz="0" w:space="0" w:color="auto"/>
            <w:bottom w:val="none" w:sz="0" w:space="0" w:color="auto"/>
            <w:right w:val="none" w:sz="0" w:space="0" w:color="auto"/>
          </w:divBdr>
          <w:divsChild>
            <w:div w:id="12112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7268">
      <w:bodyDiv w:val="1"/>
      <w:marLeft w:val="0"/>
      <w:marRight w:val="0"/>
      <w:marTop w:val="0"/>
      <w:marBottom w:val="0"/>
      <w:divBdr>
        <w:top w:val="none" w:sz="0" w:space="0" w:color="auto"/>
        <w:left w:val="none" w:sz="0" w:space="0" w:color="auto"/>
        <w:bottom w:val="none" w:sz="0" w:space="0" w:color="auto"/>
        <w:right w:val="none" w:sz="0" w:space="0" w:color="auto"/>
      </w:divBdr>
    </w:div>
    <w:div w:id="1334528669">
      <w:bodyDiv w:val="1"/>
      <w:marLeft w:val="0"/>
      <w:marRight w:val="0"/>
      <w:marTop w:val="0"/>
      <w:marBottom w:val="0"/>
      <w:divBdr>
        <w:top w:val="none" w:sz="0" w:space="0" w:color="auto"/>
        <w:left w:val="none" w:sz="0" w:space="0" w:color="auto"/>
        <w:bottom w:val="none" w:sz="0" w:space="0" w:color="auto"/>
        <w:right w:val="none" w:sz="0" w:space="0" w:color="auto"/>
      </w:divBdr>
    </w:div>
    <w:div w:id="1840538787">
      <w:bodyDiv w:val="1"/>
      <w:marLeft w:val="0"/>
      <w:marRight w:val="0"/>
      <w:marTop w:val="0"/>
      <w:marBottom w:val="0"/>
      <w:divBdr>
        <w:top w:val="none" w:sz="0" w:space="0" w:color="auto"/>
        <w:left w:val="none" w:sz="0" w:space="0" w:color="auto"/>
        <w:bottom w:val="none" w:sz="0" w:space="0" w:color="auto"/>
        <w:right w:val="none" w:sz="0" w:space="0" w:color="auto"/>
      </w:divBdr>
      <w:divsChild>
        <w:div w:id="1247615157">
          <w:marLeft w:val="0"/>
          <w:marRight w:val="0"/>
          <w:marTop w:val="0"/>
          <w:marBottom w:val="0"/>
          <w:divBdr>
            <w:top w:val="none" w:sz="0" w:space="0" w:color="auto"/>
            <w:left w:val="none" w:sz="0" w:space="0" w:color="auto"/>
            <w:bottom w:val="none" w:sz="0" w:space="0" w:color="auto"/>
            <w:right w:val="none" w:sz="0" w:space="0" w:color="auto"/>
          </w:divBdr>
          <w:divsChild>
            <w:div w:id="7075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jrs.gov/pdffiles1/Digitization/49950NCJR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c.lib.jjay.cuny.edu/index.php/Detail/Object/Show/object_id/80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c.lib.jjay.cuny.edu/index.php/Detail/Object/Show/object_id/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31</Pages>
  <Words>8451</Words>
  <Characters>48172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Helps</dc:creator>
  <cp:keywords/>
  <dc:description/>
  <cp:lastModifiedBy>Andreea</cp:lastModifiedBy>
  <cp:revision>3</cp:revision>
  <dcterms:created xsi:type="dcterms:W3CDTF">2017-08-25T17:45:00Z</dcterms:created>
  <dcterms:modified xsi:type="dcterms:W3CDTF">2017-08-25T19:29:00Z</dcterms:modified>
</cp:coreProperties>
</file>